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916" w:rsidRPr="00FF0916" w:rsidRDefault="00FF0916" w:rsidP="00FF09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F091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Выписка из Протокола</w:t>
      </w:r>
      <w:r w:rsidRPr="00FF091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№ </w:t>
      </w:r>
      <w:r w:rsidRPr="00FF091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7</w:t>
      </w:r>
    </w:p>
    <w:p w:rsidR="00FF0916" w:rsidRPr="00FF0916" w:rsidRDefault="00FF0916" w:rsidP="00FF0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(далее – </w:t>
      </w:r>
      <w:r w:rsidR="00D34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FF0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омиссии)</w:t>
      </w:r>
    </w:p>
    <w:p w:rsidR="00FF0916" w:rsidRPr="00FF0916" w:rsidRDefault="00FF0916" w:rsidP="00FF0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разработке территориальной программы </w:t>
      </w:r>
    </w:p>
    <w:p w:rsidR="00FF0916" w:rsidRPr="00FF0916" w:rsidRDefault="00FF0916" w:rsidP="00FF0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обязательного медицинского страхования Калининградской области</w:t>
      </w:r>
    </w:p>
    <w:p w:rsidR="00FF0916" w:rsidRPr="00FF0916" w:rsidRDefault="00FF0916" w:rsidP="00FF09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533" w:rsidRPr="0080073F" w:rsidRDefault="00901533" w:rsidP="009015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073F">
        <w:rPr>
          <w:rFonts w:ascii="Times New Roman" w:hAnsi="Times New Roman" w:cs="Times New Roman"/>
          <w:sz w:val="28"/>
          <w:szCs w:val="28"/>
        </w:rPr>
        <w:t xml:space="preserve">Дата </w:t>
      </w:r>
      <w:r w:rsidR="00FF091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80073F">
        <w:rPr>
          <w:rFonts w:ascii="Times New Roman" w:hAnsi="Times New Roman" w:cs="Times New Roman"/>
          <w:sz w:val="28"/>
          <w:szCs w:val="28"/>
        </w:rPr>
        <w:t xml:space="preserve">мероприятия: </w:t>
      </w:r>
      <w:r w:rsidR="00590166">
        <w:rPr>
          <w:rFonts w:ascii="Times New Roman" w:hAnsi="Times New Roman" w:cs="Times New Roman"/>
          <w:sz w:val="28"/>
          <w:szCs w:val="28"/>
        </w:rPr>
        <w:t>31</w:t>
      </w:r>
      <w:r w:rsidRPr="0080073F">
        <w:rPr>
          <w:rFonts w:ascii="Times New Roman" w:hAnsi="Times New Roman" w:cs="Times New Roman"/>
          <w:sz w:val="28"/>
          <w:szCs w:val="28"/>
        </w:rPr>
        <w:t xml:space="preserve">  июля 2019 года</w:t>
      </w:r>
    </w:p>
    <w:p w:rsidR="00901533" w:rsidRPr="0080073F" w:rsidRDefault="00901533" w:rsidP="009015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073F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FF091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0166">
        <w:rPr>
          <w:rFonts w:ascii="Times New Roman" w:hAnsi="Times New Roman" w:cs="Times New Roman"/>
          <w:sz w:val="28"/>
          <w:szCs w:val="28"/>
        </w:rPr>
        <w:t>1</w:t>
      </w:r>
      <w:r w:rsidR="0079049E">
        <w:rPr>
          <w:rFonts w:ascii="Times New Roman" w:hAnsi="Times New Roman" w:cs="Times New Roman"/>
          <w:sz w:val="28"/>
          <w:szCs w:val="28"/>
        </w:rPr>
        <w:t>1</w:t>
      </w:r>
      <w:r w:rsidR="00590166">
        <w:rPr>
          <w:rFonts w:ascii="Times New Roman" w:hAnsi="Times New Roman" w:cs="Times New Roman"/>
          <w:sz w:val="28"/>
          <w:szCs w:val="28"/>
        </w:rPr>
        <w:t>.</w:t>
      </w:r>
      <w:r w:rsidR="00C63AB0">
        <w:rPr>
          <w:rFonts w:ascii="Times New Roman" w:hAnsi="Times New Roman" w:cs="Times New Roman"/>
          <w:sz w:val="28"/>
          <w:szCs w:val="28"/>
        </w:rPr>
        <w:t>3</w:t>
      </w:r>
      <w:r w:rsidR="00590166">
        <w:rPr>
          <w:rFonts w:ascii="Times New Roman" w:hAnsi="Times New Roman" w:cs="Times New Roman"/>
          <w:sz w:val="28"/>
          <w:szCs w:val="28"/>
        </w:rPr>
        <w:t>0</w:t>
      </w:r>
    </w:p>
    <w:p w:rsidR="0006059B" w:rsidRDefault="00901533" w:rsidP="009015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073F">
        <w:rPr>
          <w:rFonts w:ascii="Times New Roman" w:hAnsi="Times New Roman" w:cs="Times New Roman"/>
          <w:sz w:val="28"/>
          <w:szCs w:val="28"/>
        </w:rPr>
        <w:t xml:space="preserve">Место проведения мероприятия: г. Калининград, </w:t>
      </w:r>
    </w:p>
    <w:p w:rsidR="00476756" w:rsidRDefault="0006059B" w:rsidP="00DF22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01533" w:rsidRPr="0080073F">
        <w:rPr>
          <w:rFonts w:ascii="Times New Roman" w:hAnsi="Times New Roman" w:cs="Times New Roman"/>
          <w:sz w:val="28"/>
          <w:szCs w:val="28"/>
        </w:rPr>
        <w:t>ул. Космонавта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533" w:rsidRPr="0080073F">
        <w:rPr>
          <w:rFonts w:ascii="Times New Roman" w:hAnsi="Times New Roman" w:cs="Times New Roman"/>
          <w:sz w:val="28"/>
          <w:szCs w:val="28"/>
        </w:rPr>
        <w:t>Леонова, 49</w:t>
      </w:r>
    </w:p>
    <w:p w:rsidR="003A28BF" w:rsidRDefault="003A28BF" w:rsidP="00DF22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A28BF" w:rsidRPr="003637F6" w:rsidRDefault="003A28BF" w:rsidP="003637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7F6">
        <w:rPr>
          <w:rFonts w:ascii="Times New Roman" w:hAnsi="Times New Roman" w:cs="Times New Roman"/>
          <w:b/>
          <w:sz w:val="28"/>
          <w:szCs w:val="28"/>
        </w:rPr>
        <w:t>Перечень сокращений и терминов:</w:t>
      </w:r>
    </w:p>
    <w:p w:rsidR="003A28BF" w:rsidRDefault="003A28BF" w:rsidP="00DF22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A28BF" w:rsidRPr="003A28BF" w:rsidRDefault="003A28BF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3637F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A2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28BF" w:rsidRPr="003A28BF" w:rsidRDefault="003A28BF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разработке территориальной программы </w:t>
      </w:r>
    </w:p>
    <w:p w:rsidR="003A28BF" w:rsidRPr="003A28BF" w:rsidRDefault="003A28BF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обязательного медицинского страхования</w:t>
      </w:r>
    </w:p>
    <w:p w:rsidR="003A28BF" w:rsidRDefault="003A28BF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  <w:r w:rsidR="00FD4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3A2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</w:p>
    <w:p w:rsidR="007807FD" w:rsidRDefault="007807FD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7F6" w:rsidRDefault="003637F6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Тарифное соглашение в системе ОМС</w:t>
      </w:r>
    </w:p>
    <w:p w:rsidR="007807FD" w:rsidRDefault="003637F6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Калининградской области на 2019год </w:t>
      </w:r>
      <w:r w:rsidR="00FD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Тарифное соглашение</w:t>
      </w:r>
      <w:r w:rsidR="00780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E019BE" w:rsidRDefault="00E019BE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8BF" w:rsidRDefault="003A28BF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медицинской помощи           </w:t>
      </w:r>
      <w:r w:rsidR="00EA2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3A2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A2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</w:t>
      </w:r>
    </w:p>
    <w:p w:rsidR="00E019BE" w:rsidRPr="003A28BF" w:rsidRDefault="00E019BE" w:rsidP="003637F6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8BF" w:rsidRDefault="003A28BF" w:rsidP="003637F6">
      <w:pPr>
        <w:tabs>
          <w:tab w:val="left" w:pos="142"/>
          <w:tab w:val="left" w:pos="567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3A28BF">
        <w:rPr>
          <w:rFonts w:ascii="Times New Roman" w:hAnsi="Times New Roman" w:cs="Times New Roman"/>
          <w:sz w:val="28"/>
          <w:szCs w:val="28"/>
        </w:rPr>
        <w:t>Высокотехнологичная меди</w:t>
      </w:r>
      <w:r w:rsidR="00EA2EF7">
        <w:rPr>
          <w:rFonts w:ascii="Times New Roman" w:hAnsi="Times New Roman" w:cs="Times New Roman"/>
          <w:sz w:val="28"/>
          <w:szCs w:val="28"/>
        </w:rPr>
        <w:t xml:space="preserve">цинская помощь           </w:t>
      </w:r>
      <w:r w:rsidR="00FD4111">
        <w:rPr>
          <w:rFonts w:ascii="Times New Roman" w:hAnsi="Times New Roman" w:cs="Times New Roman"/>
          <w:sz w:val="28"/>
          <w:szCs w:val="28"/>
        </w:rPr>
        <w:t xml:space="preserve">    </w:t>
      </w:r>
      <w:r w:rsidRPr="003A28BF">
        <w:rPr>
          <w:rFonts w:ascii="Times New Roman" w:hAnsi="Times New Roman" w:cs="Times New Roman"/>
          <w:sz w:val="28"/>
          <w:szCs w:val="28"/>
        </w:rPr>
        <w:t>ВМП</w:t>
      </w:r>
      <w:r>
        <w:rPr>
          <w:rFonts w:cs="Times New Roman"/>
          <w:sz w:val="28"/>
          <w:szCs w:val="28"/>
        </w:rPr>
        <w:t xml:space="preserve"> </w:t>
      </w:r>
    </w:p>
    <w:p w:rsidR="00E019BE" w:rsidRDefault="00E019BE" w:rsidP="003637F6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9BE" w:rsidRDefault="00E019BE" w:rsidP="003637F6">
      <w:pPr>
        <w:tabs>
          <w:tab w:val="left" w:pos="142"/>
          <w:tab w:val="left" w:pos="567"/>
          <w:tab w:val="left" w:pos="709"/>
          <w:tab w:val="left" w:pos="38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19BE">
        <w:rPr>
          <w:rFonts w:ascii="Times New Roman" w:hAnsi="Times New Roman" w:cs="Times New Roman"/>
          <w:sz w:val="28"/>
          <w:szCs w:val="28"/>
        </w:rPr>
        <w:t>Территориальная Программа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D4111" w:rsidRDefault="00E019BE" w:rsidP="003637F6">
      <w:pPr>
        <w:tabs>
          <w:tab w:val="left" w:pos="142"/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19BE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37F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A2E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37F6">
        <w:rPr>
          <w:rFonts w:ascii="Times New Roman" w:hAnsi="Times New Roman" w:cs="Times New Roman"/>
          <w:sz w:val="28"/>
          <w:szCs w:val="28"/>
        </w:rPr>
        <w:t>территориальная</w:t>
      </w:r>
      <w:proofErr w:type="gramEnd"/>
    </w:p>
    <w:p w:rsidR="00DF22A9" w:rsidRDefault="00FD4111" w:rsidP="003637F6">
      <w:pPr>
        <w:tabs>
          <w:tab w:val="left" w:pos="142"/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Программа</w:t>
      </w:r>
      <w:r w:rsidR="003637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37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EA2EF7">
        <w:rPr>
          <w:rFonts w:ascii="Times New Roman" w:hAnsi="Times New Roman" w:cs="Times New Roman"/>
          <w:sz w:val="28"/>
          <w:szCs w:val="28"/>
        </w:rPr>
        <w:t xml:space="preserve"> </w:t>
      </w:r>
      <w:r w:rsidR="00E019B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37F6">
        <w:rPr>
          <w:rFonts w:ascii="Times New Roman" w:hAnsi="Times New Roman" w:cs="Times New Roman"/>
          <w:sz w:val="28"/>
          <w:szCs w:val="28"/>
        </w:rPr>
        <w:t xml:space="preserve">       </w:t>
      </w:r>
      <w:r w:rsidR="00E01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1FB" w:rsidRDefault="006231FB" w:rsidP="003637F6">
      <w:pPr>
        <w:tabs>
          <w:tab w:val="left" w:pos="142"/>
          <w:tab w:val="left" w:pos="567"/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2EF7" w:rsidRDefault="00E019BE" w:rsidP="003637F6">
      <w:pPr>
        <w:tabs>
          <w:tab w:val="left" w:pos="142"/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 Комиссии                         </w:t>
      </w:r>
      <w:r w:rsidR="00363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E0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EA2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3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ешение </w:t>
      </w:r>
    </w:p>
    <w:p w:rsidR="00EA2EF7" w:rsidRPr="00E019BE" w:rsidRDefault="00EA2EF7" w:rsidP="003637F6">
      <w:pPr>
        <w:tabs>
          <w:tab w:val="left" w:pos="142"/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7F6" w:rsidRDefault="006231FB" w:rsidP="003637F6">
      <w:pPr>
        <w:tabs>
          <w:tab w:val="left" w:pos="142"/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37F6">
        <w:rPr>
          <w:rFonts w:ascii="Times New Roman" w:hAnsi="Times New Roman" w:cs="Times New Roman"/>
          <w:sz w:val="28"/>
          <w:szCs w:val="28"/>
        </w:rPr>
        <w:t xml:space="preserve">Выписка из Протокола №7 </w:t>
      </w:r>
    </w:p>
    <w:p w:rsidR="00E019BE" w:rsidRPr="003637F6" w:rsidRDefault="006231FB" w:rsidP="003637F6">
      <w:pPr>
        <w:tabs>
          <w:tab w:val="left" w:pos="142"/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37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Комиссии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</w:t>
      </w:r>
      <w:r w:rsidR="003637F6">
        <w:rPr>
          <w:rFonts w:eastAsia="Times New Roman" w:cs="Times New Roman"/>
          <w:sz w:val="28"/>
          <w:szCs w:val="28"/>
          <w:lang w:eastAsia="ru-RU"/>
        </w:rPr>
        <w:t xml:space="preserve">      </w:t>
      </w:r>
      <w:r w:rsidR="00EA2EF7">
        <w:rPr>
          <w:rFonts w:eastAsia="Times New Roman" w:cs="Times New Roman"/>
          <w:sz w:val="28"/>
          <w:szCs w:val="28"/>
          <w:lang w:eastAsia="ru-RU"/>
        </w:rPr>
        <w:t xml:space="preserve">                          </w:t>
      </w:r>
      <w:r w:rsidR="003637F6"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Pr="003637F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</w:t>
      </w:r>
    </w:p>
    <w:p w:rsidR="00E22919" w:rsidRDefault="00E22919" w:rsidP="0080073F">
      <w:pPr>
        <w:pStyle w:val="a5"/>
        <w:jc w:val="center"/>
        <w:rPr>
          <w:b/>
          <w:sz w:val="28"/>
          <w:szCs w:val="28"/>
        </w:rPr>
      </w:pPr>
    </w:p>
    <w:p w:rsidR="00901533" w:rsidRDefault="00901533" w:rsidP="0080073F">
      <w:pPr>
        <w:pStyle w:val="a5"/>
        <w:jc w:val="center"/>
        <w:rPr>
          <w:b/>
          <w:sz w:val="28"/>
          <w:szCs w:val="28"/>
        </w:rPr>
      </w:pPr>
      <w:r w:rsidRPr="0080073F">
        <w:rPr>
          <w:b/>
          <w:sz w:val="28"/>
          <w:szCs w:val="28"/>
        </w:rPr>
        <w:t>Повестка дня</w:t>
      </w:r>
    </w:p>
    <w:p w:rsidR="0080073F" w:rsidRPr="0080073F" w:rsidRDefault="0080073F" w:rsidP="0080073F">
      <w:pPr>
        <w:pStyle w:val="a5"/>
        <w:jc w:val="center"/>
        <w:rPr>
          <w:b/>
          <w:sz w:val="28"/>
          <w:szCs w:val="28"/>
        </w:rPr>
      </w:pPr>
    </w:p>
    <w:p w:rsidR="0080073F" w:rsidRDefault="0080073F" w:rsidP="00D17740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E22919">
        <w:rPr>
          <w:b/>
          <w:sz w:val="28"/>
          <w:szCs w:val="28"/>
        </w:rPr>
        <w:t xml:space="preserve">1.Выполнение территориальной программы обязательного медицинского страхования Калининградской области за </w:t>
      </w:r>
      <w:r w:rsidR="007D052D" w:rsidRPr="00E22919">
        <w:rPr>
          <w:b/>
          <w:sz w:val="28"/>
          <w:szCs w:val="28"/>
        </w:rPr>
        <w:t xml:space="preserve">первое полугодие  </w:t>
      </w:r>
      <w:r w:rsidRPr="00E22919">
        <w:rPr>
          <w:b/>
          <w:sz w:val="28"/>
          <w:szCs w:val="28"/>
        </w:rPr>
        <w:t>2019 года</w:t>
      </w:r>
      <w:r w:rsidR="00D3416D" w:rsidRPr="00E22919">
        <w:rPr>
          <w:b/>
          <w:sz w:val="28"/>
          <w:szCs w:val="28"/>
        </w:rPr>
        <w:t xml:space="preserve"> (приложение 1 к Выписке</w:t>
      </w:r>
      <w:r w:rsidR="00C3727E">
        <w:rPr>
          <w:b/>
          <w:sz w:val="28"/>
          <w:szCs w:val="28"/>
        </w:rPr>
        <w:t>)</w:t>
      </w:r>
      <w:r w:rsidR="00D17740" w:rsidRPr="00E22919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</w:p>
    <w:p w:rsidR="00E22919" w:rsidRPr="00E22919" w:rsidRDefault="00E22919" w:rsidP="00D17740">
      <w:pPr>
        <w:pStyle w:val="a5"/>
        <w:jc w:val="both"/>
        <w:rPr>
          <w:b/>
          <w:sz w:val="28"/>
          <w:szCs w:val="28"/>
        </w:rPr>
      </w:pPr>
    </w:p>
    <w:p w:rsidR="00E22919" w:rsidRPr="00E22919" w:rsidRDefault="0080073F" w:rsidP="00E22919">
      <w:pPr>
        <w:keepNext/>
        <w:spacing w:after="0" w:line="240" w:lineRule="auto"/>
        <w:ind w:left="3119" w:hanging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2919"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Pr="00E22919">
        <w:rPr>
          <w:rFonts w:ascii="Times New Roman" w:hAnsi="Times New Roman" w:cs="Times New Roman"/>
          <w:sz w:val="28"/>
          <w:szCs w:val="28"/>
        </w:rPr>
        <w:t xml:space="preserve"> Будина Ирина Владимировн</w:t>
      </w:r>
      <w:r w:rsidR="00E22919" w:rsidRPr="00E22919">
        <w:rPr>
          <w:rFonts w:ascii="Times New Roman" w:hAnsi="Times New Roman" w:cs="Times New Roman"/>
          <w:sz w:val="28"/>
          <w:szCs w:val="28"/>
        </w:rPr>
        <w:t xml:space="preserve">а – заместитель директора   </w:t>
      </w:r>
      <w:r w:rsidR="00D3416D" w:rsidRPr="00E22919">
        <w:rPr>
          <w:rFonts w:ascii="Times New Roman" w:hAnsi="Times New Roman" w:cs="Times New Roman"/>
          <w:sz w:val="28"/>
          <w:szCs w:val="28"/>
        </w:rPr>
        <w:t xml:space="preserve">ТФОМС </w:t>
      </w:r>
      <w:r w:rsidRPr="00E22919">
        <w:rPr>
          <w:rFonts w:ascii="Times New Roman" w:hAnsi="Times New Roman" w:cs="Times New Roman"/>
          <w:sz w:val="28"/>
          <w:szCs w:val="28"/>
        </w:rPr>
        <w:t>Калининградской области</w:t>
      </w:r>
      <w:r w:rsidR="00D3416D" w:rsidRPr="00E22919">
        <w:rPr>
          <w:rFonts w:ascii="Times New Roman" w:hAnsi="Times New Roman" w:cs="Times New Roman"/>
          <w:sz w:val="28"/>
          <w:szCs w:val="28"/>
        </w:rPr>
        <w:t>.</w:t>
      </w:r>
    </w:p>
    <w:p w:rsidR="002F1562" w:rsidRDefault="00D3416D" w:rsidP="0034295B">
      <w:pPr>
        <w:keepNext/>
        <w:spacing w:after="0" w:line="240" w:lineRule="auto"/>
        <w:ind w:left="3119" w:hanging="3119"/>
        <w:outlineLvl w:val="0"/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229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308D" w:rsidRDefault="00D3416D" w:rsidP="00E22919">
      <w:pPr>
        <w:pStyle w:val="a5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Решение</w:t>
      </w:r>
      <w:r w:rsidR="00E22919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по первому вопросу</w:t>
      </w:r>
      <w:r w:rsidR="00135EA2" w:rsidRPr="00B7308D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3A28BF" w:rsidRPr="00CD7AD6" w:rsidRDefault="003A28BF" w:rsidP="00CD7AD6">
      <w:pPr>
        <w:pStyle w:val="a5"/>
        <w:jc w:val="both"/>
        <w:rPr>
          <w:sz w:val="28"/>
          <w:szCs w:val="28"/>
        </w:rPr>
      </w:pPr>
      <w:r w:rsidRPr="00CD7AD6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E22919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Pr="00CD7AD6">
        <w:rPr>
          <w:rFonts w:eastAsia="Times New Roman" w:cs="Times New Roman"/>
          <w:color w:val="000000"/>
          <w:sz w:val="28"/>
          <w:szCs w:val="28"/>
          <w:lang w:eastAsia="ru-RU"/>
        </w:rPr>
        <w:t>Принять к сведению представленную информацию по в</w:t>
      </w:r>
      <w:r w:rsidRPr="00CD7AD6">
        <w:rPr>
          <w:sz w:val="28"/>
          <w:szCs w:val="28"/>
        </w:rPr>
        <w:t>ыполнению территориальной программы обязательного медицинского страхования Калининградской области за первое полугодие  2019 года.</w:t>
      </w:r>
    </w:p>
    <w:p w:rsidR="0080073F" w:rsidRPr="00A6475E" w:rsidRDefault="0080073F" w:rsidP="0080073F">
      <w:pPr>
        <w:pStyle w:val="a5"/>
        <w:rPr>
          <w:b/>
          <w:sz w:val="28"/>
          <w:szCs w:val="28"/>
        </w:rPr>
      </w:pPr>
    </w:p>
    <w:p w:rsidR="0080073F" w:rsidRDefault="0080073F" w:rsidP="002A3633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E22919">
        <w:rPr>
          <w:b/>
          <w:sz w:val="28"/>
          <w:szCs w:val="28"/>
        </w:rPr>
        <w:t>2.Утверждение</w:t>
      </w:r>
      <w:r w:rsidR="002A3633" w:rsidRPr="00E22919">
        <w:rPr>
          <w:b/>
          <w:sz w:val="28"/>
          <w:szCs w:val="28"/>
        </w:rPr>
        <w:t xml:space="preserve"> </w:t>
      </w:r>
      <w:r w:rsidRPr="00E22919">
        <w:rPr>
          <w:b/>
          <w:sz w:val="28"/>
          <w:szCs w:val="28"/>
        </w:rPr>
        <w:t xml:space="preserve"> рейтинга медицинских организаций</w:t>
      </w:r>
      <w:r w:rsidR="00943418" w:rsidRPr="00E22919">
        <w:rPr>
          <w:b/>
          <w:sz w:val="28"/>
          <w:szCs w:val="28"/>
        </w:rPr>
        <w:t xml:space="preserve"> (</w:t>
      </w:r>
      <w:r w:rsidRPr="00E22919">
        <w:rPr>
          <w:b/>
          <w:sz w:val="28"/>
          <w:szCs w:val="28"/>
        </w:rPr>
        <w:t xml:space="preserve">финансируемых по </w:t>
      </w:r>
      <w:proofErr w:type="spellStart"/>
      <w:r w:rsidRPr="00E22919">
        <w:rPr>
          <w:b/>
          <w:sz w:val="28"/>
          <w:szCs w:val="28"/>
        </w:rPr>
        <w:t>подушевому</w:t>
      </w:r>
      <w:proofErr w:type="spellEnd"/>
      <w:r w:rsidRPr="00E22919">
        <w:rPr>
          <w:b/>
          <w:sz w:val="28"/>
          <w:szCs w:val="28"/>
        </w:rPr>
        <w:t xml:space="preserve"> нормативу</w:t>
      </w:r>
      <w:r w:rsidR="00943418" w:rsidRPr="00E22919">
        <w:rPr>
          <w:b/>
          <w:sz w:val="28"/>
          <w:szCs w:val="28"/>
        </w:rPr>
        <w:t xml:space="preserve"> в рамках </w:t>
      </w:r>
      <w:r w:rsidRPr="00E22919">
        <w:rPr>
          <w:b/>
          <w:sz w:val="28"/>
          <w:szCs w:val="28"/>
        </w:rPr>
        <w:t>базов</w:t>
      </w:r>
      <w:r w:rsidR="00943418" w:rsidRPr="00E22919">
        <w:rPr>
          <w:b/>
          <w:sz w:val="28"/>
          <w:szCs w:val="28"/>
        </w:rPr>
        <w:t>ой</w:t>
      </w:r>
      <w:r w:rsidRPr="00E22919">
        <w:rPr>
          <w:b/>
          <w:sz w:val="28"/>
          <w:szCs w:val="28"/>
        </w:rPr>
        <w:t xml:space="preserve"> программ</w:t>
      </w:r>
      <w:r w:rsidR="00943418" w:rsidRPr="00E22919">
        <w:rPr>
          <w:b/>
          <w:sz w:val="28"/>
          <w:szCs w:val="28"/>
        </w:rPr>
        <w:t>ы</w:t>
      </w:r>
      <w:r w:rsidRPr="00E22919">
        <w:rPr>
          <w:b/>
          <w:sz w:val="28"/>
          <w:szCs w:val="28"/>
        </w:rPr>
        <w:t xml:space="preserve"> ОМС</w:t>
      </w:r>
      <w:r w:rsidR="00DB0BD9" w:rsidRPr="00E22919">
        <w:rPr>
          <w:b/>
          <w:sz w:val="28"/>
          <w:szCs w:val="28"/>
        </w:rPr>
        <w:t>)</w:t>
      </w:r>
      <w:r w:rsidRPr="00E22919">
        <w:rPr>
          <w:b/>
          <w:sz w:val="28"/>
          <w:szCs w:val="28"/>
        </w:rPr>
        <w:t>, сформированного по результатам выполнения целевых показателей</w:t>
      </w:r>
      <w:r w:rsidR="000B3309" w:rsidRPr="00E22919">
        <w:rPr>
          <w:b/>
          <w:sz w:val="28"/>
          <w:szCs w:val="28"/>
        </w:rPr>
        <w:t xml:space="preserve"> за второй квартал 2019 года</w:t>
      </w:r>
      <w:r w:rsidR="002A3633" w:rsidRPr="00E22919">
        <w:rPr>
          <w:b/>
          <w:sz w:val="28"/>
          <w:szCs w:val="28"/>
        </w:rPr>
        <w:t xml:space="preserve"> и  </w:t>
      </w:r>
      <w:r w:rsidR="008461CF" w:rsidRPr="00E22919">
        <w:rPr>
          <w:b/>
          <w:sz w:val="28"/>
          <w:szCs w:val="28"/>
        </w:rPr>
        <w:t xml:space="preserve">распределение </w:t>
      </w:r>
      <w:r w:rsidRPr="00E22919">
        <w:rPr>
          <w:b/>
          <w:sz w:val="28"/>
          <w:szCs w:val="28"/>
        </w:rPr>
        <w:t>объема финансовых средств, направляемых на осуществление выплат стимулирующего характера</w:t>
      </w:r>
      <w:r w:rsidR="00DB0BD9" w:rsidRPr="00E22919">
        <w:rPr>
          <w:b/>
          <w:sz w:val="28"/>
          <w:szCs w:val="28"/>
        </w:rPr>
        <w:t xml:space="preserve"> </w:t>
      </w:r>
      <w:r w:rsidR="00543D1A" w:rsidRPr="00E22919">
        <w:rPr>
          <w:b/>
          <w:sz w:val="28"/>
          <w:szCs w:val="28"/>
        </w:rPr>
        <w:t xml:space="preserve"> </w:t>
      </w:r>
      <w:r w:rsidR="00717946" w:rsidRPr="00E22919">
        <w:rPr>
          <w:b/>
          <w:sz w:val="28"/>
          <w:szCs w:val="28"/>
        </w:rPr>
        <w:t>в соответствии с</w:t>
      </w:r>
      <w:r w:rsidR="00C7545B" w:rsidRPr="00E22919">
        <w:rPr>
          <w:b/>
          <w:sz w:val="28"/>
          <w:szCs w:val="28"/>
        </w:rPr>
        <w:t xml:space="preserve">о сформированным </w:t>
      </w:r>
      <w:r w:rsidR="00717946" w:rsidRPr="00E22919">
        <w:rPr>
          <w:b/>
          <w:sz w:val="28"/>
          <w:szCs w:val="28"/>
        </w:rPr>
        <w:t xml:space="preserve"> </w:t>
      </w:r>
      <w:r w:rsidRPr="00E22919">
        <w:rPr>
          <w:b/>
          <w:sz w:val="28"/>
          <w:szCs w:val="28"/>
        </w:rPr>
        <w:t>рейтинг</w:t>
      </w:r>
      <w:r w:rsidR="00717946" w:rsidRPr="00E22919">
        <w:rPr>
          <w:b/>
          <w:sz w:val="28"/>
          <w:szCs w:val="28"/>
        </w:rPr>
        <w:t>ом</w:t>
      </w:r>
      <w:r w:rsidRPr="00E22919">
        <w:rPr>
          <w:b/>
          <w:sz w:val="28"/>
          <w:szCs w:val="28"/>
        </w:rPr>
        <w:t xml:space="preserve"> медицинских организаций</w:t>
      </w:r>
      <w:r w:rsidR="000B3309" w:rsidRPr="00E22919">
        <w:rPr>
          <w:b/>
          <w:sz w:val="28"/>
          <w:szCs w:val="28"/>
        </w:rPr>
        <w:t xml:space="preserve"> за второй квартал 2019 года</w:t>
      </w:r>
      <w:r w:rsidR="00E22919">
        <w:rPr>
          <w:b/>
          <w:sz w:val="28"/>
          <w:szCs w:val="28"/>
        </w:rPr>
        <w:t xml:space="preserve"> </w:t>
      </w:r>
      <w:r w:rsidR="00E22919" w:rsidRPr="00E22919">
        <w:rPr>
          <w:b/>
          <w:sz w:val="28"/>
          <w:szCs w:val="28"/>
        </w:rPr>
        <w:t xml:space="preserve">(приложение </w:t>
      </w:r>
      <w:r w:rsidR="00E22919">
        <w:rPr>
          <w:b/>
          <w:sz w:val="28"/>
          <w:szCs w:val="28"/>
        </w:rPr>
        <w:t>2</w:t>
      </w:r>
      <w:r w:rsidR="00E22919" w:rsidRPr="00E22919">
        <w:rPr>
          <w:b/>
          <w:sz w:val="28"/>
          <w:szCs w:val="28"/>
        </w:rPr>
        <w:t xml:space="preserve"> к Выписке</w:t>
      </w:r>
      <w:r w:rsidR="00E22919">
        <w:rPr>
          <w:b/>
          <w:sz w:val="28"/>
          <w:szCs w:val="28"/>
        </w:rPr>
        <w:t>)</w:t>
      </w:r>
      <w:r w:rsidR="00D17740" w:rsidRPr="00E22919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</w:p>
    <w:p w:rsidR="00E22919" w:rsidRPr="00E22919" w:rsidRDefault="00E22919" w:rsidP="002A3633">
      <w:pPr>
        <w:pStyle w:val="a5"/>
        <w:jc w:val="both"/>
        <w:rPr>
          <w:b/>
          <w:sz w:val="28"/>
          <w:szCs w:val="28"/>
        </w:rPr>
      </w:pPr>
    </w:p>
    <w:p w:rsidR="00E22919" w:rsidRDefault="0080073F" w:rsidP="00E22919">
      <w:pPr>
        <w:keepNext/>
        <w:spacing w:after="0" w:line="240" w:lineRule="auto"/>
        <w:ind w:left="3119" w:hanging="3119"/>
        <w:outlineLvl w:val="0"/>
        <w:rPr>
          <w:rFonts w:ascii="Times New Roman" w:hAnsi="Times New Roman" w:cs="Times New Roman"/>
          <w:sz w:val="28"/>
          <w:szCs w:val="28"/>
        </w:rPr>
      </w:pPr>
      <w:r w:rsidRPr="00E22919">
        <w:rPr>
          <w:rFonts w:ascii="Times New Roman" w:hAnsi="Times New Roman" w:cs="Times New Roman"/>
          <w:sz w:val="28"/>
          <w:szCs w:val="28"/>
        </w:rPr>
        <w:t xml:space="preserve">   </w:t>
      </w:r>
      <w:r w:rsidRPr="00E22919"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Pr="0080073F">
        <w:rPr>
          <w:sz w:val="28"/>
          <w:szCs w:val="28"/>
        </w:rPr>
        <w:t xml:space="preserve"> </w:t>
      </w:r>
      <w:r w:rsidR="00E22919" w:rsidRPr="00D3416D">
        <w:rPr>
          <w:rFonts w:ascii="Times New Roman" w:hAnsi="Times New Roman" w:cs="Times New Roman"/>
          <w:sz w:val="28"/>
          <w:szCs w:val="28"/>
        </w:rPr>
        <w:t>Будина Ирина Владимировн</w:t>
      </w:r>
      <w:r w:rsidR="00E22919">
        <w:rPr>
          <w:rFonts w:ascii="Times New Roman" w:hAnsi="Times New Roman" w:cs="Times New Roman"/>
          <w:sz w:val="28"/>
          <w:szCs w:val="28"/>
        </w:rPr>
        <w:t xml:space="preserve">а – заместитель директора ТФОМС </w:t>
      </w:r>
    </w:p>
    <w:p w:rsidR="00E22919" w:rsidRDefault="00E22919" w:rsidP="00E22919">
      <w:pPr>
        <w:keepNext/>
        <w:spacing w:after="0" w:line="240" w:lineRule="auto"/>
        <w:ind w:left="3119" w:hanging="3119"/>
        <w:outlineLvl w:val="0"/>
        <w:rPr>
          <w:rFonts w:ascii="Times New Roman" w:hAnsi="Times New Roman" w:cs="Times New Roman"/>
          <w:sz w:val="28"/>
          <w:szCs w:val="28"/>
        </w:rPr>
      </w:pPr>
      <w:r w:rsidRPr="00D3416D">
        <w:rPr>
          <w:rFonts w:ascii="Times New Roman" w:hAnsi="Times New Roman" w:cs="Times New Roman"/>
          <w:sz w:val="28"/>
          <w:szCs w:val="28"/>
        </w:rPr>
        <w:t>Калининградской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919" w:rsidRPr="00D3416D" w:rsidRDefault="00E22919" w:rsidP="00E22919">
      <w:pPr>
        <w:keepNext/>
        <w:spacing w:after="0" w:line="240" w:lineRule="auto"/>
        <w:ind w:left="3119" w:hanging="3119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75E" w:rsidRDefault="00E019BE" w:rsidP="00E22919">
      <w:pPr>
        <w:pStyle w:val="a5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="00135EA2"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 w:rsidR="00E22919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второму вопросу:</w:t>
      </w:r>
    </w:p>
    <w:p w:rsidR="00135EA2" w:rsidRDefault="00A6475E" w:rsidP="002A3633">
      <w:pPr>
        <w:pStyle w:val="a5"/>
        <w:jc w:val="both"/>
        <w:rPr>
          <w:sz w:val="28"/>
          <w:szCs w:val="28"/>
        </w:rPr>
      </w:pPr>
      <w:proofErr w:type="gramStart"/>
      <w:r w:rsidRPr="00E22919">
        <w:rPr>
          <w:rFonts w:eastAsia="Times New Roman" w:cs="Times New Roman"/>
          <w:color w:val="000000"/>
          <w:sz w:val="28"/>
          <w:szCs w:val="28"/>
          <w:lang w:eastAsia="ru-RU"/>
        </w:rPr>
        <w:t>1</w:t>
      </w:r>
      <w:r w:rsidR="00E22919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="00135EA2" w:rsidRPr="00E2291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Утвердить представленный </w:t>
      </w:r>
      <w:r w:rsidR="00135EA2" w:rsidRPr="00E22919">
        <w:rPr>
          <w:sz w:val="28"/>
          <w:szCs w:val="28"/>
        </w:rPr>
        <w:t>рейтинг</w:t>
      </w:r>
      <w:r w:rsidR="00135EA2" w:rsidRPr="0080073F">
        <w:rPr>
          <w:sz w:val="28"/>
          <w:szCs w:val="28"/>
        </w:rPr>
        <w:t xml:space="preserve"> медицинских организаций</w:t>
      </w:r>
      <w:r w:rsidR="00135EA2">
        <w:rPr>
          <w:sz w:val="28"/>
          <w:szCs w:val="28"/>
        </w:rPr>
        <w:t xml:space="preserve"> (</w:t>
      </w:r>
      <w:r w:rsidR="00135EA2" w:rsidRPr="0080073F">
        <w:rPr>
          <w:sz w:val="28"/>
          <w:szCs w:val="28"/>
        </w:rPr>
        <w:t xml:space="preserve">финансируемых по </w:t>
      </w:r>
      <w:proofErr w:type="spellStart"/>
      <w:r w:rsidR="00135EA2" w:rsidRPr="0080073F">
        <w:rPr>
          <w:sz w:val="28"/>
          <w:szCs w:val="28"/>
        </w:rPr>
        <w:t>подушевому</w:t>
      </w:r>
      <w:proofErr w:type="spellEnd"/>
      <w:r w:rsidR="00135EA2" w:rsidRPr="0080073F">
        <w:rPr>
          <w:sz w:val="28"/>
          <w:szCs w:val="28"/>
        </w:rPr>
        <w:t xml:space="preserve"> нормативу</w:t>
      </w:r>
      <w:r w:rsidR="00135EA2">
        <w:rPr>
          <w:sz w:val="28"/>
          <w:szCs w:val="28"/>
        </w:rPr>
        <w:t xml:space="preserve"> в рамках </w:t>
      </w:r>
      <w:r w:rsidR="00135EA2" w:rsidRPr="0080073F">
        <w:rPr>
          <w:sz w:val="28"/>
          <w:szCs w:val="28"/>
        </w:rPr>
        <w:t>базов</w:t>
      </w:r>
      <w:r w:rsidR="00135EA2">
        <w:rPr>
          <w:sz w:val="28"/>
          <w:szCs w:val="28"/>
        </w:rPr>
        <w:t>ой</w:t>
      </w:r>
      <w:r w:rsidR="00135EA2" w:rsidRPr="0080073F">
        <w:rPr>
          <w:sz w:val="28"/>
          <w:szCs w:val="28"/>
        </w:rPr>
        <w:t xml:space="preserve"> программ</w:t>
      </w:r>
      <w:r w:rsidR="00135EA2">
        <w:rPr>
          <w:sz w:val="28"/>
          <w:szCs w:val="28"/>
        </w:rPr>
        <w:t>ы</w:t>
      </w:r>
      <w:r w:rsidR="00135EA2" w:rsidRPr="0080073F">
        <w:rPr>
          <w:sz w:val="28"/>
          <w:szCs w:val="28"/>
        </w:rPr>
        <w:t xml:space="preserve"> ОМС</w:t>
      </w:r>
      <w:r w:rsidR="00135EA2">
        <w:rPr>
          <w:sz w:val="28"/>
          <w:szCs w:val="28"/>
        </w:rPr>
        <w:t>)</w:t>
      </w:r>
      <w:r w:rsidR="00135EA2" w:rsidRPr="0080073F">
        <w:rPr>
          <w:sz w:val="28"/>
          <w:szCs w:val="28"/>
        </w:rPr>
        <w:t>, сформированного по результатам выполнения целевых показателей</w:t>
      </w:r>
      <w:r w:rsidR="00135EA2">
        <w:rPr>
          <w:sz w:val="28"/>
          <w:szCs w:val="28"/>
        </w:rPr>
        <w:t xml:space="preserve"> за второй квартал 2019 года и  </w:t>
      </w:r>
      <w:r w:rsidR="00E22919">
        <w:rPr>
          <w:sz w:val="28"/>
          <w:szCs w:val="28"/>
        </w:rPr>
        <w:t xml:space="preserve">осуществить </w:t>
      </w:r>
      <w:r w:rsidR="00135EA2">
        <w:rPr>
          <w:sz w:val="28"/>
          <w:szCs w:val="28"/>
        </w:rPr>
        <w:t xml:space="preserve">распределение </w:t>
      </w:r>
      <w:r w:rsidR="00135EA2" w:rsidRPr="0080073F">
        <w:rPr>
          <w:sz w:val="28"/>
          <w:szCs w:val="28"/>
        </w:rPr>
        <w:t>объема финансовых средств, направляемых на осуществление выплат стимулирующего характера</w:t>
      </w:r>
      <w:r w:rsidR="00135EA2">
        <w:rPr>
          <w:sz w:val="28"/>
          <w:szCs w:val="28"/>
        </w:rPr>
        <w:t xml:space="preserve">  в соответствии со сформированным  </w:t>
      </w:r>
      <w:r w:rsidR="00135EA2" w:rsidRPr="0080073F">
        <w:rPr>
          <w:sz w:val="28"/>
          <w:szCs w:val="28"/>
        </w:rPr>
        <w:t>рейтинг</w:t>
      </w:r>
      <w:r w:rsidR="00135EA2">
        <w:rPr>
          <w:sz w:val="28"/>
          <w:szCs w:val="28"/>
        </w:rPr>
        <w:t>ом</w:t>
      </w:r>
      <w:r w:rsidR="00135EA2" w:rsidRPr="0080073F">
        <w:rPr>
          <w:sz w:val="28"/>
          <w:szCs w:val="28"/>
        </w:rPr>
        <w:t xml:space="preserve"> медицинских организаций</w:t>
      </w:r>
      <w:r w:rsidR="00135EA2" w:rsidRPr="000B3309">
        <w:rPr>
          <w:sz w:val="28"/>
          <w:szCs w:val="28"/>
        </w:rPr>
        <w:t xml:space="preserve"> </w:t>
      </w:r>
      <w:r w:rsidR="00135EA2">
        <w:rPr>
          <w:sz w:val="28"/>
          <w:szCs w:val="28"/>
        </w:rPr>
        <w:t>за второй квартал 2019 года</w:t>
      </w:r>
      <w:r w:rsidR="00E22919">
        <w:rPr>
          <w:sz w:val="28"/>
          <w:szCs w:val="28"/>
        </w:rPr>
        <w:t xml:space="preserve"> в разрезе медицинских организаций и страховых медицинских организаций Калининградской области</w:t>
      </w:r>
      <w:r w:rsidR="005B709F">
        <w:rPr>
          <w:sz w:val="28"/>
          <w:szCs w:val="28"/>
        </w:rPr>
        <w:t>.</w:t>
      </w:r>
      <w:proofErr w:type="gramEnd"/>
    </w:p>
    <w:p w:rsidR="00543D1A" w:rsidRPr="0080073F" w:rsidRDefault="00543D1A" w:rsidP="002A3633">
      <w:pPr>
        <w:pStyle w:val="a5"/>
        <w:jc w:val="both"/>
        <w:rPr>
          <w:sz w:val="28"/>
          <w:szCs w:val="28"/>
        </w:rPr>
      </w:pPr>
    </w:p>
    <w:p w:rsidR="00C7545B" w:rsidRDefault="0080073F" w:rsidP="007149F3">
      <w:pPr>
        <w:pStyle w:val="a5"/>
        <w:jc w:val="both"/>
        <w:rPr>
          <w:b/>
          <w:sz w:val="28"/>
          <w:szCs w:val="28"/>
        </w:rPr>
      </w:pPr>
      <w:proofErr w:type="gramStart"/>
      <w:r w:rsidRPr="00E22919">
        <w:rPr>
          <w:b/>
          <w:sz w:val="28"/>
          <w:szCs w:val="28"/>
        </w:rPr>
        <w:t>3.Утверждение рейтинга медицинских организаций</w:t>
      </w:r>
      <w:r w:rsidR="002C686F" w:rsidRPr="00E22919">
        <w:rPr>
          <w:b/>
          <w:sz w:val="28"/>
          <w:szCs w:val="28"/>
        </w:rPr>
        <w:t xml:space="preserve"> (</w:t>
      </w:r>
      <w:r w:rsidRPr="00E22919">
        <w:rPr>
          <w:b/>
          <w:sz w:val="28"/>
          <w:szCs w:val="28"/>
        </w:rPr>
        <w:t xml:space="preserve">финансируемых по </w:t>
      </w:r>
      <w:proofErr w:type="spellStart"/>
      <w:r w:rsidRPr="00E22919">
        <w:rPr>
          <w:b/>
          <w:sz w:val="28"/>
          <w:szCs w:val="28"/>
        </w:rPr>
        <w:t>подушевому</w:t>
      </w:r>
      <w:proofErr w:type="spellEnd"/>
      <w:r w:rsidRPr="00E22919">
        <w:rPr>
          <w:b/>
          <w:sz w:val="28"/>
          <w:szCs w:val="28"/>
        </w:rPr>
        <w:t xml:space="preserve"> нормативу</w:t>
      </w:r>
      <w:r w:rsidR="00DB0BD9" w:rsidRPr="00E22919">
        <w:rPr>
          <w:b/>
          <w:sz w:val="28"/>
          <w:szCs w:val="28"/>
        </w:rPr>
        <w:t xml:space="preserve"> </w:t>
      </w:r>
      <w:r w:rsidR="002C686F" w:rsidRPr="00E22919">
        <w:rPr>
          <w:b/>
          <w:sz w:val="28"/>
          <w:szCs w:val="28"/>
        </w:rPr>
        <w:t xml:space="preserve"> в рамках с</w:t>
      </w:r>
      <w:r w:rsidRPr="00E22919">
        <w:rPr>
          <w:b/>
          <w:sz w:val="28"/>
          <w:szCs w:val="28"/>
        </w:rPr>
        <w:t>верх базов</w:t>
      </w:r>
      <w:r w:rsidR="002C686F" w:rsidRPr="00E22919">
        <w:rPr>
          <w:b/>
          <w:sz w:val="28"/>
          <w:szCs w:val="28"/>
        </w:rPr>
        <w:t>ой</w:t>
      </w:r>
      <w:r w:rsidRPr="00E22919">
        <w:rPr>
          <w:b/>
          <w:sz w:val="28"/>
          <w:szCs w:val="28"/>
        </w:rPr>
        <w:t xml:space="preserve"> программ</w:t>
      </w:r>
      <w:r w:rsidR="002C686F" w:rsidRPr="00E22919">
        <w:rPr>
          <w:b/>
          <w:sz w:val="28"/>
          <w:szCs w:val="28"/>
        </w:rPr>
        <w:t>ы</w:t>
      </w:r>
      <w:r w:rsidRPr="00E22919">
        <w:rPr>
          <w:b/>
          <w:sz w:val="28"/>
          <w:szCs w:val="28"/>
        </w:rPr>
        <w:t xml:space="preserve"> ОМС</w:t>
      </w:r>
      <w:r w:rsidR="00DB0BD9" w:rsidRPr="00E22919">
        <w:rPr>
          <w:b/>
          <w:sz w:val="28"/>
          <w:szCs w:val="28"/>
        </w:rPr>
        <w:t>)</w:t>
      </w:r>
      <w:r w:rsidRPr="00E22919">
        <w:rPr>
          <w:b/>
          <w:sz w:val="28"/>
          <w:szCs w:val="28"/>
        </w:rPr>
        <w:t>, сформированного по результатам выполнения целевых показателей</w:t>
      </w:r>
      <w:r w:rsidR="000B3309" w:rsidRPr="00E22919">
        <w:rPr>
          <w:b/>
          <w:sz w:val="28"/>
          <w:szCs w:val="28"/>
        </w:rPr>
        <w:t xml:space="preserve"> за второй квартал 2019 года</w:t>
      </w:r>
      <w:r w:rsidR="00DB0BD9" w:rsidRPr="00E22919">
        <w:rPr>
          <w:b/>
          <w:sz w:val="28"/>
          <w:szCs w:val="28"/>
        </w:rPr>
        <w:t xml:space="preserve"> и </w:t>
      </w:r>
      <w:r w:rsidR="007149F3" w:rsidRPr="00E22919">
        <w:rPr>
          <w:b/>
          <w:sz w:val="28"/>
          <w:szCs w:val="28"/>
        </w:rPr>
        <w:t xml:space="preserve">распределение </w:t>
      </w:r>
      <w:r w:rsidRPr="00E22919">
        <w:rPr>
          <w:b/>
          <w:sz w:val="28"/>
          <w:szCs w:val="28"/>
        </w:rPr>
        <w:t>объема финансовых средств</w:t>
      </w:r>
      <w:r w:rsidR="0009450D" w:rsidRPr="00E22919">
        <w:rPr>
          <w:b/>
          <w:sz w:val="28"/>
          <w:szCs w:val="28"/>
        </w:rPr>
        <w:t>,</w:t>
      </w:r>
      <w:r w:rsidR="0009450D">
        <w:rPr>
          <w:b/>
          <w:sz w:val="28"/>
          <w:szCs w:val="28"/>
        </w:rPr>
        <w:t xml:space="preserve"> </w:t>
      </w:r>
      <w:r w:rsidRPr="00E22919">
        <w:rPr>
          <w:b/>
          <w:sz w:val="28"/>
          <w:szCs w:val="28"/>
        </w:rPr>
        <w:t xml:space="preserve">направляемых на осуществление выплат стимулирующего характера </w:t>
      </w:r>
      <w:r w:rsidR="00615A46" w:rsidRPr="00E22919">
        <w:rPr>
          <w:b/>
          <w:sz w:val="28"/>
          <w:szCs w:val="28"/>
        </w:rPr>
        <w:t xml:space="preserve">в соответствии </w:t>
      </w:r>
      <w:r w:rsidR="00C7545B" w:rsidRPr="00E22919">
        <w:rPr>
          <w:b/>
          <w:sz w:val="28"/>
          <w:szCs w:val="28"/>
        </w:rPr>
        <w:t>со сформированным  рейтингом медицинских организаций</w:t>
      </w:r>
      <w:r w:rsidR="000B3309" w:rsidRPr="00E22919">
        <w:rPr>
          <w:b/>
          <w:sz w:val="28"/>
          <w:szCs w:val="28"/>
        </w:rPr>
        <w:t xml:space="preserve"> за второй квартал 2019 года</w:t>
      </w:r>
      <w:r w:rsidR="00E22919">
        <w:rPr>
          <w:b/>
          <w:sz w:val="28"/>
          <w:szCs w:val="28"/>
        </w:rPr>
        <w:t xml:space="preserve"> </w:t>
      </w:r>
      <w:r w:rsidR="00E22919" w:rsidRPr="00E22919">
        <w:rPr>
          <w:b/>
          <w:sz w:val="28"/>
          <w:szCs w:val="28"/>
        </w:rPr>
        <w:t>(приложение</w:t>
      </w:r>
      <w:r w:rsidR="004B61E8">
        <w:rPr>
          <w:b/>
          <w:sz w:val="28"/>
          <w:szCs w:val="28"/>
        </w:rPr>
        <w:t xml:space="preserve"> 3</w:t>
      </w:r>
      <w:r w:rsidR="00E22919" w:rsidRPr="00E22919">
        <w:rPr>
          <w:b/>
          <w:sz w:val="28"/>
          <w:szCs w:val="28"/>
        </w:rPr>
        <w:t xml:space="preserve">  к Выписке</w:t>
      </w:r>
      <w:r w:rsidR="00E22919">
        <w:rPr>
          <w:b/>
          <w:sz w:val="28"/>
          <w:szCs w:val="28"/>
        </w:rPr>
        <w:t>)</w:t>
      </w:r>
      <w:r w:rsidR="00E22919" w:rsidRPr="00E22919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</w:p>
    <w:p w:rsidR="00E22919" w:rsidRPr="00E22919" w:rsidRDefault="00E22919" w:rsidP="007149F3">
      <w:pPr>
        <w:pStyle w:val="a5"/>
        <w:jc w:val="both"/>
        <w:rPr>
          <w:b/>
          <w:sz w:val="28"/>
          <w:szCs w:val="28"/>
        </w:rPr>
      </w:pPr>
    </w:p>
    <w:p w:rsidR="00E22919" w:rsidRDefault="0080073F" w:rsidP="00E22919">
      <w:pPr>
        <w:keepNext/>
        <w:spacing w:after="0" w:line="240" w:lineRule="auto"/>
        <w:ind w:left="3119" w:hanging="3119"/>
        <w:outlineLvl w:val="0"/>
        <w:rPr>
          <w:rFonts w:ascii="Times New Roman" w:hAnsi="Times New Roman" w:cs="Times New Roman"/>
          <w:sz w:val="28"/>
          <w:szCs w:val="28"/>
        </w:rPr>
      </w:pPr>
      <w:r w:rsidRPr="0080073F">
        <w:rPr>
          <w:sz w:val="28"/>
          <w:szCs w:val="28"/>
        </w:rPr>
        <w:t xml:space="preserve">   </w:t>
      </w:r>
      <w:r w:rsidRPr="00E22919"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Pr="0080073F">
        <w:rPr>
          <w:sz w:val="28"/>
          <w:szCs w:val="28"/>
        </w:rPr>
        <w:t xml:space="preserve"> </w:t>
      </w:r>
      <w:r w:rsidR="00E22919" w:rsidRPr="00D3416D">
        <w:rPr>
          <w:rFonts w:ascii="Times New Roman" w:hAnsi="Times New Roman" w:cs="Times New Roman"/>
          <w:sz w:val="28"/>
          <w:szCs w:val="28"/>
        </w:rPr>
        <w:t>Будина Ирина Владимировн</w:t>
      </w:r>
      <w:r w:rsidR="00E22919">
        <w:rPr>
          <w:rFonts w:ascii="Times New Roman" w:hAnsi="Times New Roman" w:cs="Times New Roman"/>
          <w:sz w:val="28"/>
          <w:szCs w:val="28"/>
        </w:rPr>
        <w:t xml:space="preserve">а – заместитель директора ТФОМС </w:t>
      </w:r>
    </w:p>
    <w:p w:rsidR="00A658A1" w:rsidRDefault="00E22919" w:rsidP="00E22919">
      <w:pPr>
        <w:pStyle w:val="a5"/>
        <w:jc w:val="both"/>
        <w:rPr>
          <w:sz w:val="28"/>
          <w:szCs w:val="28"/>
        </w:rPr>
      </w:pPr>
      <w:r w:rsidRPr="00D3416D">
        <w:rPr>
          <w:rFonts w:cs="Times New Roman"/>
          <w:sz w:val="28"/>
          <w:szCs w:val="28"/>
        </w:rPr>
        <w:t>Калининградской области</w:t>
      </w:r>
      <w:r w:rsidR="0080073F" w:rsidRPr="0080073F">
        <w:rPr>
          <w:sz w:val="28"/>
          <w:szCs w:val="28"/>
        </w:rPr>
        <w:t>.</w:t>
      </w:r>
    </w:p>
    <w:p w:rsidR="00E22919" w:rsidRDefault="00E22919" w:rsidP="00E22919">
      <w:pPr>
        <w:pStyle w:val="a5"/>
        <w:jc w:val="both"/>
        <w:rPr>
          <w:sz w:val="28"/>
          <w:szCs w:val="28"/>
        </w:rPr>
      </w:pPr>
    </w:p>
    <w:p w:rsidR="00A6475E" w:rsidRDefault="00E22919" w:rsidP="00E22919">
      <w:pPr>
        <w:pStyle w:val="a5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="00135EA2" w:rsidRPr="00A6475E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третьему вопросу</w:t>
      </w:r>
      <w:r w:rsidR="00135EA2" w:rsidRPr="00A6475E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135EA2" w:rsidRDefault="00A6475E" w:rsidP="00135EA2">
      <w:pPr>
        <w:pStyle w:val="a5"/>
        <w:jc w:val="both"/>
        <w:rPr>
          <w:sz w:val="28"/>
          <w:szCs w:val="28"/>
        </w:rPr>
      </w:pPr>
      <w:proofErr w:type="gramStart"/>
      <w:r w:rsidRPr="00E22919">
        <w:rPr>
          <w:rFonts w:eastAsia="Times New Roman" w:cs="Times New Roman"/>
          <w:color w:val="000000"/>
          <w:sz w:val="28"/>
          <w:szCs w:val="28"/>
          <w:lang w:eastAsia="ru-RU"/>
        </w:rPr>
        <w:t>1</w:t>
      </w:r>
      <w:r w:rsidR="00930E97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="00135EA2" w:rsidRPr="00E2291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Утвердить представленный </w:t>
      </w:r>
      <w:r w:rsidR="00135EA2" w:rsidRPr="00E22919">
        <w:rPr>
          <w:sz w:val="28"/>
          <w:szCs w:val="28"/>
        </w:rPr>
        <w:t>рейтинг</w:t>
      </w:r>
      <w:r w:rsidR="00135EA2">
        <w:rPr>
          <w:b/>
          <w:sz w:val="28"/>
          <w:szCs w:val="28"/>
        </w:rPr>
        <w:t xml:space="preserve"> </w:t>
      </w:r>
      <w:r w:rsidR="00135EA2" w:rsidRPr="006C5CAD">
        <w:rPr>
          <w:sz w:val="28"/>
          <w:szCs w:val="28"/>
        </w:rPr>
        <w:t>медицинских организаций</w:t>
      </w:r>
      <w:r w:rsidR="00135EA2">
        <w:rPr>
          <w:sz w:val="28"/>
          <w:szCs w:val="28"/>
        </w:rPr>
        <w:t xml:space="preserve"> (</w:t>
      </w:r>
      <w:r w:rsidR="00135EA2" w:rsidRPr="006C5CAD">
        <w:rPr>
          <w:sz w:val="28"/>
          <w:szCs w:val="28"/>
        </w:rPr>
        <w:t xml:space="preserve">финансируемых по </w:t>
      </w:r>
      <w:proofErr w:type="spellStart"/>
      <w:r w:rsidR="00135EA2" w:rsidRPr="006C5CAD">
        <w:rPr>
          <w:sz w:val="28"/>
          <w:szCs w:val="28"/>
        </w:rPr>
        <w:t>подушевому</w:t>
      </w:r>
      <w:proofErr w:type="spellEnd"/>
      <w:r w:rsidR="00135EA2" w:rsidRPr="006C5CAD">
        <w:rPr>
          <w:sz w:val="28"/>
          <w:szCs w:val="28"/>
        </w:rPr>
        <w:t xml:space="preserve"> нормативу</w:t>
      </w:r>
      <w:r w:rsidR="00135EA2">
        <w:rPr>
          <w:sz w:val="28"/>
          <w:szCs w:val="28"/>
        </w:rPr>
        <w:t xml:space="preserve">  в рамках с</w:t>
      </w:r>
      <w:r w:rsidR="00135EA2" w:rsidRPr="006C5CAD">
        <w:rPr>
          <w:sz w:val="28"/>
          <w:szCs w:val="28"/>
        </w:rPr>
        <w:t>верх базов</w:t>
      </w:r>
      <w:r w:rsidR="00135EA2">
        <w:rPr>
          <w:sz w:val="28"/>
          <w:szCs w:val="28"/>
        </w:rPr>
        <w:t>ой</w:t>
      </w:r>
      <w:r w:rsidR="00135EA2" w:rsidRPr="006C5CAD">
        <w:rPr>
          <w:sz w:val="28"/>
          <w:szCs w:val="28"/>
        </w:rPr>
        <w:t xml:space="preserve"> программ</w:t>
      </w:r>
      <w:r w:rsidR="00135EA2">
        <w:rPr>
          <w:sz w:val="28"/>
          <w:szCs w:val="28"/>
        </w:rPr>
        <w:t>ы</w:t>
      </w:r>
      <w:r w:rsidR="00135EA2" w:rsidRPr="006C5CAD">
        <w:rPr>
          <w:sz w:val="28"/>
          <w:szCs w:val="28"/>
        </w:rPr>
        <w:t xml:space="preserve"> ОМС</w:t>
      </w:r>
      <w:r w:rsidR="00135EA2">
        <w:rPr>
          <w:sz w:val="28"/>
          <w:szCs w:val="28"/>
        </w:rPr>
        <w:t>)</w:t>
      </w:r>
      <w:r w:rsidR="00135EA2" w:rsidRPr="006C5CAD">
        <w:rPr>
          <w:sz w:val="28"/>
          <w:szCs w:val="28"/>
        </w:rPr>
        <w:t>, сформированного по результатам выполнения целевых показателей за второй квартал 2019 года</w:t>
      </w:r>
      <w:r w:rsidR="00135EA2">
        <w:rPr>
          <w:sz w:val="28"/>
          <w:szCs w:val="28"/>
        </w:rPr>
        <w:t xml:space="preserve"> и</w:t>
      </w:r>
      <w:r w:rsidR="00E22919">
        <w:rPr>
          <w:sz w:val="28"/>
          <w:szCs w:val="28"/>
        </w:rPr>
        <w:t xml:space="preserve"> осуществить</w:t>
      </w:r>
      <w:r w:rsidR="00135EA2">
        <w:rPr>
          <w:sz w:val="28"/>
          <w:szCs w:val="28"/>
        </w:rPr>
        <w:t xml:space="preserve"> распределение </w:t>
      </w:r>
      <w:r w:rsidR="00135EA2" w:rsidRPr="006C5CAD">
        <w:rPr>
          <w:sz w:val="28"/>
          <w:szCs w:val="28"/>
        </w:rPr>
        <w:t xml:space="preserve">объема финансовых средств, направляемых на осуществление выплат стимулирующего характера </w:t>
      </w:r>
      <w:r w:rsidR="00135EA2">
        <w:rPr>
          <w:sz w:val="28"/>
          <w:szCs w:val="28"/>
        </w:rPr>
        <w:t xml:space="preserve">в соответствии </w:t>
      </w:r>
      <w:r w:rsidR="00135EA2" w:rsidRPr="006C5CAD">
        <w:rPr>
          <w:sz w:val="28"/>
          <w:szCs w:val="28"/>
        </w:rPr>
        <w:t xml:space="preserve">со сформированным  рейтингом медицинских организаций </w:t>
      </w:r>
      <w:r w:rsidR="00E22919">
        <w:rPr>
          <w:sz w:val="28"/>
          <w:szCs w:val="28"/>
        </w:rPr>
        <w:t xml:space="preserve"> </w:t>
      </w:r>
      <w:r w:rsidR="00135EA2" w:rsidRPr="006C5CAD">
        <w:rPr>
          <w:sz w:val="28"/>
          <w:szCs w:val="28"/>
        </w:rPr>
        <w:t>за второй квартал 2019 года</w:t>
      </w:r>
      <w:r w:rsidR="00930E97">
        <w:rPr>
          <w:sz w:val="28"/>
          <w:szCs w:val="28"/>
        </w:rPr>
        <w:t xml:space="preserve"> </w:t>
      </w:r>
      <w:r w:rsidR="00E22919">
        <w:rPr>
          <w:sz w:val="28"/>
          <w:szCs w:val="28"/>
        </w:rPr>
        <w:t xml:space="preserve"> в разрезе </w:t>
      </w:r>
      <w:r w:rsidR="00E22919">
        <w:rPr>
          <w:sz w:val="28"/>
          <w:szCs w:val="28"/>
        </w:rPr>
        <w:lastRenderedPageBreak/>
        <w:t>медицинских организаций и страховых медицинских организаций Калининградской</w:t>
      </w:r>
      <w:proofErr w:type="gramEnd"/>
      <w:r w:rsidR="00E22919">
        <w:rPr>
          <w:sz w:val="28"/>
          <w:szCs w:val="28"/>
        </w:rPr>
        <w:t xml:space="preserve"> области.</w:t>
      </w:r>
    </w:p>
    <w:p w:rsidR="00DF22A9" w:rsidRDefault="00DF22A9" w:rsidP="003B0D10">
      <w:pPr>
        <w:pStyle w:val="a5"/>
        <w:jc w:val="both"/>
        <w:rPr>
          <w:sz w:val="28"/>
          <w:szCs w:val="28"/>
        </w:rPr>
      </w:pPr>
    </w:p>
    <w:p w:rsidR="0080073F" w:rsidRDefault="001F76D7" w:rsidP="0080073F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EE04F7">
        <w:rPr>
          <w:b/>
          <w:sz w:val="28"/>
          <w:szCs w:val="28"/>
        </w:rPr>
        <w:t>4</w:t>
      </w:r>
      <w:r w:rsidR="0080073F" w:rsidRPr="00EE04F7">
        <w:rPr>
          <w:b/>
          <w:sz w:val="28"/>
          <w:szCs w:val="28"/>
        </w:rPr>
        <w:t>.</w:t>
      </w:r>
      <w:r w:rsidR="0080073F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22A9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>Р</w:t>
      </w:r>
      <w:r w:rsidR="0080073F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>аспределени</w:t>
      </w:r>
      <w:r w:rsidR="00DF22A9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>е</w:t>
      </w:r>
      <w:r w:rsidR="0080073F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C686F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объемов медицинской помощи (далее – ОМП) </w:t>
      </w:r>
      <w:r w:rsidR="00C30EB3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в условиях круглосуточного стационара </w:t>
      </w:r>
      <w:r w:rsidR="00C30EB3" w:rsidRPr="00EE04F7">
        <w:rPr>
          <w:b/>
          <w:sz w:val="28"/>
          <w:szCs w:val="28"/>
        </w:rPr>
        <w:t xml:space="preserve"> из сложившегося резерва</w:t>
      </w:r>
      <w:r w:rsidR="00273C9D" w:rsidRPr="00EE04F7">
        <w:rPr>
          <w:b/>
          <w:sz w:val="28"/>
          <w:szCs w:val="28"/>
        </w:rPr>
        <w:t xml:space="preserve"> ОМП </w:t>
      </w:r>
      <w:r w:rsidR="00C30EB3" w:rsidRPr="00EE04F7">
        <w:rPr>
          <w:b/>
          <w:sz w:val="28"/>
          <w:szCs w:val="28"/>
        </w:rPr>
        <w:t>по результатам деятельности медицинских организаций в первом полугодии 2019 года</w:t>
      </w:r>
      <w:r w:rsidR="0080073F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>,</w:t>
      </w:r>
      <w:r w:rsidR="00C30EB3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0073F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>согласно перечню обращений медицинских организаций, принятых к рассмотрению на текущее заседание Комиссии</w:t>
      </w:r>
      <w:r w:rsid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B61E8" w:rsidRPr="00E22919">
        <w:rPr>
          <w:b/>
          <w:sz w:val="28"/>
          <w:szCs w:val="28"/>
        </w:rPr>
        <w:t>(приложени</w:t>
      </w:r>
      <w:r w:rsidR="008E1FF1">
        <w:rPr>
          <w:b/>
          <w:sz w:val="28"/>
          <w:szCs w:val="28"/>
        </w:rPr>
        <w:t>я 4,5</w:t>
      </w:r>
      <w:r w:rsidR="00086DC3">
        <w:rPr>
          <w:b/>
          <w:sz w:val="28"/>
          <w:szCs w:val="28"/>
        </w:rPr>
        <w:t>,26</w:t>
      </w:r>
      <w:r w:rsidR="008E1FF1">
        <w:rPr>
          <w:b/>
          <w:sz w:val="28"/>
          <w:szCs w:val="28"/>
        </w:rPr>
        <w:t xml:space="preserve"> </w:t>
      </w:r>
      <w:r w:rsidR="004B61E8" w:rsidRPr="00E22919">
        <w:rPr>
          <w:b/>
          <w:sz w:val="28"/>
          <w:szCs w:val="28"/>
        </w:rPr>
        <w:t>к Выписке</w:t>
      </w:r>
      <w:r w:rsidR="004B61E8">
        <w:rPr>
          <w:b/>
          <w:sz w:val="28"/>
          <w:szCs w:val="28"/>
        </w:rPr>
        <w:t>)</w:t>
      </w:r>
      <w:r w:rsidR="004B61E8" w:rsidRPr="00E22919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</w:p>
    <w:p w:rsidR="00EE04F7" w:rsidRPr="00EE04F7" w:rsidRDefault="00EE04F7" w:rsidP="0080073F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6251C2" w:rsidRDefault="0080073F" w:rsidP="00A658A1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A27CC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 xml:space="preserve">Докладчик </w:t>
      </w:r>
      <w:r w:rsidRPr="001A397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– </w:t>
      </w:r>
      <w:r w:rsidR="001A397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Новикова С.А.- начальник отдела мониторинга и экономического анализа территориальной программы  ОМС. </w:t>
      </w:r>
    </w:p>
    <w:p w:rsidR="00EE04F7" w:rsidRDefault="00EE04F7" w:rsidP="00A658A1">
      <w:pPr>
        <w:pStyle w:val="a5"/>
        <w:jc w:val="both"/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</w:pPr>
    </w:p>
    <w:p w:rsidR="00C66012" w:rsidRDefault="00EE04F7" w:rsidP="00EE04F7">
      <w:pPr>
        <w:pStyle w:val="a5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="00135EA2"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четвертому вопросу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135EA2" w:rsidRPr="00135EA2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</w:p>
    <w:p w:rsidR="00EE45B5" w:rsidRPr="00EE45B5" w:rsidRDefault="00EE45B5" w:rsidP="00EE45B5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E45B5">
        <w:rPr>
          <w:rFonts w:eastAsia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Сформировать резерв ОМП</w:t>
      </w:r>
      <w:r w:rsidR="0058499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84999" w:rsidRPr="00584999">
        <w:rPr>
          <w:rFonts w:eastAsia="Times New Roman" w:cs="Times New Roman"/>
          <w:color w:val="000000"/>
          <w:sz w:val="28"/>
          <w:szCs w:val="28"/>
          <w:lang w:eastAsia="ru-RU"/>
        </w:rPr>
        <w:t>(круглосуточный стационар)</w:t>
      </w:r>
      <w:r w:rsidR="00584999"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84999" w:rsidRPr="00EE04F7">
        <w:rPr>
          <w:b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за счет  ОМП, не использованных медицинскими организациями в первом полугодии 2019г. </w:t>
      </w:r>
    </w:p>
    <w:p w:rsidR="00C66012" w:rsidRPr="00930E97" w:rsidRDefault="00F27ABD" w:rsidP="00930E97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2</w:t>
      </w:r>
      <w:r w:rsidR="00930E97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Удовлетворить </w:t>
      </w:r>
      <w:r w:rsidR="00D400C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обращения  м</w:t>
      </w:r>
      <w:r w:rsidR="00135EA2" w:rsidRPr="00930E97">
        <w:rPr>
          <w:rFonts w:eastAsia="Times New Roman" w:cs="Times New Roman"/>
          <w:color w:val="000000"/>
          <w:sz w:val="28"/>
          <w:szCs w:val="28"/>
          <w:lang w:eastAsia="ru-RU"/>
        </w:rPr>
        <w:t>едицинских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135EA2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организаций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 </w:t>
      </w:r>
      <w:r w:rsidR="00D400C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выделение ОМП на первое полугодие 2019 г. для осуществления возможности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оплат</w:t>
      </w:r>
      <w:r w:rsidR="00D400C5">
        <w:rPr>
          <w:rFonts w:eastAsia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D400C5" w:rsidRPr="00930E97">
        <w:rPr>
          <w:rFonts w:eastAsia="Times New Roman" w:cs="Times New Roman"/>
          <w:color w:val="000000"/>
          <w:sz w:val="28"/>
          <w:szCs w:val="28"/>
          <w:lang w:eastAsia="ru-RU"/>
        </w:rPr>
        <w:t>медицинск</w:t>
      </w:r>
      <w:r w:rsidR="00D400C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ой помощи, </w:t>
      </w:r>
      <w:r w:rsidR="00135EA2" w:rsidRPr="00930E97">
        <w:rPr>
          <w:rFonts w:eastAsia="Times New Roman" w:cs="Times New Roman"/>
          <w:color w:val="000000"/>
          <w:sz w:val="28"/>
          <w:szCs w:val="28"/>
          <w:lang w:eastAsia="ru-RU"/>
        </w:rPr>
        <w:t>оказанн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ой</w:t>
      </w:r>
      <w:r w:rsidR="00713CAE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первом </w:t>
      </w:r>
      <w:r w:rsidR="00930E97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</w:t>
      </w:r>
      <w:r w:rsidR="00713CAE" w:rsidRPr="00930E97">
        <w:rPr>
          <w:rFonts w:eastAsia="Times New Roman" w:cs="Times New Roman"/>
          <w:color w:val="000000"/>
          <w:sz w:val="28"/>
          <w:szCs w:val="28"/>
          <w:lang w:eastAsia="ru-RU"/>
        </w:rPr>
        <w:t>полугодии 2019 г.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135EA2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(приложение 4 </w:t>
      </w:r>
      <w:r w:rsidR="00930E97" w:rsidRPr="00930E97">
        <w:rPr>
          <w:sz w:val="28"/>
          <w:szCs w:val="28"/>
        </w:rPr>
        <w:t>к Выписке</w:t>
      </w:r>
      <w:r w:rsidR="00930E97">
        <w:rPr>
          <w:b/>
          <w:sz w:val="28"/>
          <w:szCs w:val="28"/>
        </w:rPr>
        <w:t>)</w:t>
      </w:r>
      <w:r w:rsidR="00930E97" w:rsidRPr="00930E9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972F7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Медицинским 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организациям, указанным в приложении 4 </w:t>
      </w:r>
      <w:r w:rsidR="003D11DA" w:rsidRPr="00930E97">
        <w:rPr>
          <w:sz w:val="28"/>
          <w:szCs w:val="28"/>
        </w:rPr>
        <w:t>к Выписке</w:t>
      </w:r>
      <w:r w:rsidR="003D11DA">
        <w:rPr>
          <w:sz w:val="28"/>
          <w:szCs w:val="28"/>
        </w:rPr>
        <w:t>, сформировать дополнительные счета за оказанную в первом полугодии медицинскую помощь и представить их в страховые медицинские организации для оплаты в срок до 07.08.2019г. Страховым медицинским организациям оплатить представленные реестры на оплату в установленном законодательством порядке.</w:t>
      </w:r>
    </w:p>
    <w:p w:rsidR="00DF22A9" w:rsidRPr="00930E97" w:rsidRDefault="00F27ABD" w:rsidP="00713CAE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3</w:t>
      </w:r>
      <w:r w:rsidR="00930E97" w:rsidRPr="00930E97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Удовлетворить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>заявки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едицинских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организаций</w:t>
      </w:r>
      <w:r w:rsidR="00A4466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первого и второго уровней  оказания медицинской помощи, третьего уровня</w:t>
      </w:r>
      <w:r w:rsidR="001117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</w:t>
      </w:r>
      <w:r w:rsidR="00A4466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оказывающих медицинскую помощь  в рамках сверх базовой программы ОМС, 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 </w:t>
      </w:r>
      <w:r w:rsidR="00F72A81">
        <w:rPr>
          <w:rFonts w:eastAsia="Times New Roman" w:cs="Times New Roman"/>
          <w:color w:val="000000"/>
          <w:sz w:val="28"/>
          <w:szCs w:val="28"/>
          <w:lang w:eastAsia="ru-RU"/>
        </w:rPr>
        <w:t>дополнительны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>е</w:t>
      </w:r>
      <w:r w:rsidR="00F72A8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ОМП 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во </w:t>
      </w:r>
      <w:r w:rsidR="00F72A81">
        <w:rPr>
          <w:rFonts w:eastAsia="Times New Roman" w:cs="Times New Roman"/>
          <w:color w:val="000000"/>
          <w:sz w:val="28"/>
          <w:szCs w:val="28"/>
          <w:lang w:eastAsia="ru-RU"/>
        </w:rPr>
        <w:t>второ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>м</w:t>
      </w:r>
      <w:r w:rsidR="00F72A8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полугоди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>и</w:t>
      </w:r>
      <w:r w:rsidR="00F72A8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2019г.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путем  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р</w:t>
      </w:r>
      <w:r w:rsidR="00A754C1" w:rsidRPr="00930E97">
        <w:rPr>
          <w:rFonts w:eastAsia="Times New Roman" w:cs="Times New Roman"/>
          <w:color w:val="000000"/>
          <w:sz w:val="28"/>
          <w:szCs w:val="28"/>
          <w:lang w:eastAsia="ru-RU"/>
        </w:rPr>
        <w:t>аспредел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ени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я </w:t>
      </w:r>
      <w:r w:rsidR="00A754C1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ОМП</w:t>
      </w:r>
      <w:r w:rsidR="00D400C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A754C1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из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оставшейся  части резерва ОМП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(за вычетом </w:t>
      </w:r>
      <w:r w:rsidR="00F72A81">
        <w:rPr>
          <w:rFonts w:eastAsia="Times New Roman" w:cs="Times New Roman"/>
          <w:color w:val="000000"/>
          <w:sz w:val="28"/>
          <w:szCs w:val="28"/>
          <w:lang w:eastAsia="ru-RU"/>
        </w:rPr>
        <w:t>ОМП</w:t>
      </w:r>
      <w:r w:rsidR="003D11DA">
        <w:rPr>
          <w:rFonts w:eastAsia="Times New Roman" w:cs="Times New Roman"/>
          <w:color w:val="000000"/>
          <w:sz w:val="28"/>
          <w:szCs w:val="28"/>
          <w:lang w:eastAsia="ru-RU"/>
        </w:rPr>
        <w:t>, указанных в пункте 2) (приложение 5 к Выписке)</w:t>
      </w:r>
      <w:r w:rsidR="00A754C1" w:rsidRPr="00930E9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A754C1" w:rsidRPr="00930E97" w:rsidRDefault="00A754C1" w:rsidP="00A754C1">
      <w:pPr>
        <w:pStyle w:val="a5"/>
        <w:jc w:val="both"/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</w:pPr>
    </w:p>
    <w:p w:rsidR="006251C2" w:rsidRPr="00D65484" w:rsidRDefault="001F76D7" w:rsidP="006251C2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65484">
        <w:rPr>
          <w:b/>
          <w:sz w:val="28"/>
          <w:szCs w:val="28"/>
        </w:rPr>
        <w:t>5</w:t>
      </w:r>
      <w:r w:rsidR="006251C2" w:rsidRPr="00D65484">
        <w:rPr>
          <w:b/>
          <w:sz w:val="28"/>
          <w:szCs w:val="28"/>
        </w:rPr>
        <w:t>.</w:t>
      </w:r>
      <w:r w:rsidR="00C30EB3" w:rsidRPr="00D65484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Распределение ОМП в условиях дневного стационара </w:t>
      </w:r>
      <w:r w:rsidR="00C30EB3" w:rsidRPr="00D65484">
        <w:rPr>
          <w:b/>
          <w:sz w:val="28"/>
          <w:szCs w:val="28"/>
        </w:rPr>
        <w:t>из сложившегося резерва</w:t>
      </w:r>
      <w:r w:rsidR="00273C9D" w:rsidRPr="00D65484">
        <w:rPr>
          <w:b/>
          <w:sz w:val="28"/>
          <w:szCs w:val="28"/>
        </w:rPr>
        <w:t xml:space="preserve"> ОМП </w:t>
      </w:r>
      <w:r w:rsidR="00C30EB3" w:rsidRPr="00D65484">
        <w:rPr>
          <w:b/>
          <w:sz w:val="28"/>
          <w:szCs w:val="28"/>
        </w:rPr>
        <w:t xml:space="preserve"> по результатам деятельности медицинских организаций в первом полугодии 2019 года</w:t>
      </w:r>
      <w:r w:rsidR="00C30EB3" w:rsidRPr="00D65484">
        <w:rPr>
          <w:rFonts w:eastAsia="Times New Roman" w:cs="Times New Roman"/>
          <w:b/>
          <w:color w:val="000000"/>
          <w:sz w:val="28"/>
          <w:szCs w:val="28"/>
          <w:lang w:eastAsia="ru-RU"/>
        </w:rPr>
        <w:t>, согласно перечню обращений медицинских организаций, принятых к рассмотрению на текущее заседание Комиссии</w:t>
      </w:r>
      <w:r w:rsidR="00D65484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65484" w:rsidRPr="00E22919">
        <w:rPr>
          <w:b/>
          <w:sz w:val="28"/>
          <w:szCs w:val="28"/>
        </w:rPr>
        <w:t>(приложени</w:t>
      </w:r>
      <w:r w:rsidR="002B167B">
        <w:rPr>
          <w:b/>
          <w:sz w:val="28"/>
          <w:szCs w:val="28"/>
        </w:rPr>
        <w:t>я</w:t>
      </w:r>
      <w:r w:rsidR="00D65484" w:rsidRPr="00E22919">
        <w:rPr>
          <w:b/>
          <w:sz w:val="28"/>
          <w:szCs w:val="28"/>
        </w:rPr>
        <w:t xml:space="preserve"> </w:t>
      </w:r>
      <w:r w:rsidR="00D65484">
        <w:rPr>
          <w:b/>
          <w:sz w:val="28"/>
          <w:szCs w:val="28"/>
        </w:rPr>
        <w:t>6</w:t>
      </w:r>
      <w:r w:rsidR="00EB562F">
        <w:rPr>
          <w:b/>
          <w:sz w:val="28"/>
          <w:szCs w:val="28"/>
        </w:rPr>
        <w:t>,7</w:t>
      </w:r>
      <w:r w:rsidR="00A91D91">
        <w:rPr>
          <w:b/>
          <w:sz w:val="28"/>
          <w:szCs w:val="28"/>
        </w:rPr>
        <w:t>,27</w:t>
      </w:r>
      <w:r w:rsidR="00D65484" w:rsidRPr="00E22919">
        <w:rPr>
          <w:b/>
          <w:sz w:val="28"/>
          <w:szCs w:val="28"/>
        </w:rPr>
        <w:t xml:space="preserve"> к Выписке</w:t>
      </w:r>
      <w:r w:rsidR="00D65484">
        <w:rPr>
          <w:b/>
          <w:sz w:val="28"/>
          <w:szCs w:val="28"/>
        </w:rPr>
        <w:t>)</w:t>
      </w:r>
      <w:r w:rsidR="00D65484" w:rsidRPr="00E22919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</w:p>
    <w:p w:rsidR="00D65484" w:rsidRDefault="00D65484" w:rsidP="006251C2">
      <w:pPr>
        <w:pStyle w:val="a5"/>
        <w:jc w:val="both"/>
        <w:rPr>
          <w:sz w:val="28"/>
          <w:szCs w:val="28"/>
        </w:rPr>
      </w:pPr>
    </w:p>
    <w:p w:rsidR="00DF22A9" w:rsidRDefault="006251C2" w:rsidP="00D17740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A27CC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 xml:space="preserve">Докладчик </w:t>
      </w:r>
      <w:r w:rsidRPr="001A397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– </w:t>
      </w:r>
      <w:r w:rsidR="001A397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Новикова С.А.- начальник отдела мониторинга и экономического анализа территориальной программы  ОМС. </w:t>
      </w:r>
    </w:p>
    <w:p w:rsidR="00D65484" w:rsidRDefault="00D65484" w:rsidP="00D17740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D65484" w:rsidRDefault="00D65484" w:rsidP="00D65484">
      <w:pPr>
        <w:pStyle w:val="a5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пятому вопросу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135EA2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</w:p>
    <w:p w:rsidR="00D65484" w:rsidRDefault="00D65484" w:rsidP="00D17740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E45B5">
        <w:rPr>
          <w:rFonts w:eastAsia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Сформировать резерв ОМП </w:t>
      </w:r>
      <w:r w:rsidRPr="00584999">
        <w:rPr>
          <w:rFonts w:eastAsia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дневной</w:t>
      </w:r>
      <w:r w:rsidRPr="0058499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стационар)</w:t>
      </w:r>
      <w:r w:rsidRPr="00EE04F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E04F7">
        <w:rPr>
          <w:b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за счет  ОМП, не использованных медицинскими организациями в первом полугодии 2019г. </w:t>
      </w:r>
    </w:p>
    <w:p w:rsidR="000241EC" w:rsidRPr="00930E97" w:rsidRDefault="000241EC" w:rsidP="000241EC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Удовлетворить  обращения  м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едицинских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организаций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 выделение ОМП на первое полугодие 2019 г. для осуществления возможности оплаты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медицинск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ой помощи,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оказанн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ой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первом   полугодии 2019 г.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(приложение 6 </w:t>
      </w:r>
      <w:r w:rsidRPr="00930E97">
        <w:rPr>
          <w:sz w:val="28"/>
          <w:szCs w:val="28"/>
        </w:rPr>
        <w:t>к Выписке</w:t>
      </w:r>
      <w:r>
        <w:rPr>
          <w:b/>
          <w:sz w:val="28"/>
          <w:szCs w:val="28"/>
        </w:rPr>
        <w:t>)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Медицинским организациям, указанным в приложении 6 </w:t>
      </w:r>
      <w:r w:rsidRPr="00930E97">
        <w:rPr>
          <w:sz w:val="28"/>
          <w:szCs w:val="28"/>
        </w:rPr>
        <w:t>к Выписке</w:t>
      </w:r>
      <w:r>
        <w:rPr>
          <w:sz w:val="28"/>
          <w:szCs w:val="28"/>
        </w:rPr>
        <w:t>, сформировать дополнительные счета за оказанную в первом полугодии медицинскую помощь и представить их в страховые медицинские организации для оплаты в срок до 07.08.2019г. Страховым медицинским организациям оплатить представленные реестры на оплату в установленном законодательством порядке.</w:t>
      </w:r>
    </w:p>
    <w:p w:rsidR="00250E54" w:rsidRDefault="000241EC" w:rsidP="00D17740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3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Удовлетворить  заявки м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едицинских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организаций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на </w:t>
      </w:r>
      <w:r w:rsidR="00144F1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выделение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дополнительны</w:t>
      </w:r>
      <w:r w:rsidR="00144F11">
        <w:rPr>
          <w:rFonts w:eastAsia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ОМП во втором полугодии 2019г. путем   р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аспредел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ения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ОМП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из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оставшейся  части резерва ОМП (за вычетом ОМП, указанных в пункте 2) (приложение 7 к Выписке)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633900" w:rsidRDefault="00633900" w:rsidP="00D17740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30EB3" w:rsidRDefault="001F76D7" w:rsidP="00C30EB3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0241EC">
        <w:rPr>
          <w:b/>
          <w:sz w:val="28"/>
          <w:szCs w:val="28"/>
        </w:rPr>
        <w:t>6</w:t>
      </w:r>
      <w:r w:rsidR="006251C2" w:rsidRPr="000241EC">
        <w:rPr>
          <w:b/>
          <w:sz w:val="28"/>
          <w:szCs w:val="28"/>
        </w:rPr>
        <w:t>.</w:t>
      </w:r>
      <w:r w:rsidR="00C30EB3" w:rsidRPr="000241EC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241EC">
        <w:rPr>
          <w:rFonts w:eastAsia="Times New Roman" w:cs="Times New Roman"/>
          <w:b/>
          <w:color w:val="000000"/>
          <w:sz w:val="28"/>
          <w:szCs w:val="28"/>
          <w:lang w:eastAsia="ru-RU"/>
        </w:rPr>
        <w:t>Р</w:t>
      </w:r>
      <w:r w:rsidR="000241EC" w:rsidRPr="000241EC">
        <w:rPr>
          <w:b/>
          <w:sz w:val="28"/>
          <w:szCs w:val="28"/>
        </w:rPr>
        <w:t xml:space="preserve">аспределение </w:t>
      </w:r>
      <w:r w:rsidR="000241EC">
        <w:rPr>
          <w:b/>
          <w:sz w:val="28"/>
          <w:szCs w:val="28"/>
        </w:rPr>
        <w:t xml:space="preserve"> </w:t>
      </w:r>
      <w:r w:rsidR="000241EC" w:rsidRPr="000241EC">
        <w:rPr>
          <w:b/>
          <w:sz w:val="28"/>
          <w:szCs w:val="28"/>
        </w:rPr>
        <w:t>объема финансовых средств</w:t>
      </w:r>
      <w:r w:rsidR="000241EC">
        <w:rPr>
          <w:b/>
          <w:sz w:val="28"/>
          <w:szCs w:val="28"/>
        </w:rPr>
        <w:t xml:space="preserve"> и ОМП</w:t>
      </w:r>
      <w:r w:rsidR="000241EC" w:rsidRPr="000241EC">
        <w:rPr>
          <w:b/>
          <w:sz w:val="28"/>
          <w:szCs w:val="28"/>
        </w:rPr>
        <w:t xml:space="preserve"> из сложившегося резерва по результатам деятельности амбулаторных стоматологических организаций в первом полугодии 2019 года</w:t>
      </w:r>
      <w:r w:rsidR="000241EC">
        <w:rPr>
          <w:b/>
          <w:sz w:val="28"/>
          <w:szCs w:val="28"/>
        </w:rPr>
        <w:t xml:space="preserve"> </w:t>
      </w:r>
      <w:r w:rsidR="00D17740" w:rsidRPr="000241EC">
        <w:rPr>
          <w:rFonts w:eastAsia="Times New Roman" w:cs="Times New Roman"/>
          <w:b/>
          <w:color w:val="000000"/>
          <w:sz w:val="28"/>
          <w:szCs w:val="28"/>
          <w:lang w:eastAsia="ru-RU"/>
        </w:rPr>
        <w:t>согласно обращени</w:t>
      </w:r>
      <w:r w:rsidR="00EB562F">
        <w:rPr>
          <w:rFonts w:eastAsia="Times New Roman" w:cs="Times New Roman"/>
          <w:b/>
          <w:color w:val="000000"/>
          <w:sz w:val="28"/>
          <w:szCs w:val="28"/>
          <w:lang w:eastAsia="ru-RU"/>
        </w:rPr>
        <w:t>ям</w:t>
      </w:r>
      <w:r w:rsidR="00D17740" w:rsidRPr="000241EC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медицинских организаций, принятых к рассмотрению на текущее заседание Комиссии</w:t>
      </w:r>
      <w:r w:rsidR="00EB562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B562F" w:rsidRPr="00EB562F">
        <w:rPr>
          <w:rFonts w:eastAsia="Times New Roman" w:cs="Times New Roman"/>
          <w:b/>
          <w:color w:val="000000"/>
          <w:sz w:val="28"/>
          <w:szCs w:val="28"/>
          <w:lang w:eastAsia="ru-RU"/>
        </w:rPr>
        <w:t>(приложени</w:t>
      </w:r>
      <w:r w:rsidR="00D27200">
        <w:rPr>
          <w:rFonts w:eastAsia="Times New Roman" w:cs="Times New Roman"/>
          <w:b/>
          <w:color w:val="000000"/>
          <w:sz w:val="28"/>
          <w:szCs w:val="28"/>
          <w:lang w:eastAsia="ru-RU"/>
        </w:rPr>
        <w:t>я</w:t>
      </w:r>
      <w:r w:rsidR="00EB562F" w:rsidRPr="00EB562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8</w:t>
      </w:r>
      <w:r w:rsidR="00C12B33">
        <w:rPr>
          <w:rFonts w:eastAsia="Times New Roman" w:cs="Times New Roman"/>
          <w:b/>
          <w:color w:val="000000"/>
          <w:sz w:val="28"/>
          <w:szCs w:val="28"/>
          <w:lang w:eastAsia="ru-RU"/>
        </w:rPr>
        <w:t>,9</w:t>
      </w:r>
      <w:r w:rsidR="00DB69FC">
        <w:rPr>
          <w:rFonts w:eastAsia="Times New Roman" w:cs="Times New Roman"/>
          <w:b/>
          <w:color w:val="000000"/>
          <w:sz w:val="28"/>
          <w:szCs w:val="28"/>
          <w:lang w:eastAsia="ru-RU"/>
        </w:rPr>
        <w:t>,10</w:t>
      </w:r>
      <w:r w:rsidR="00076027">
        <w:rPr>
          <w:rFonts w:eastAsia="Times New Roman" w:cs="Times New Roman"/>
          <w:b/>
          <w:color w:val="000000"/>
          <w:sz w:val="28"/>
          <w:szCs w:val="28"/>
          <w:lang w:eastAsia="ru-RU"/>
        </w:rPr>
        <w:t>,28</w:t>
      </w:r>
      <w:r w:rsidR="00EB562F" w:rsidRPr="00EB562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к Выписке).</w:t>
      </w:r>
    </w:p>
    <w:p w:rsidR="00EB562F" w:rsidRPr="000241EC" w:rsidRDefault="00EB562F" w:rsidP="00C30EB3">
      <w:pPr>
        <w:pStyle w:val="a5"/>
        <w:jc w:val="both"/>
        <w:rPr>
          <w:b/>
          <w:sz w:val="28"/>
          <w:szCs w:val="28"/>
        </w:rPr>
      </w:pPr>
    </w:p>
    <w:p w:rsidR="00C30EB3" w:rsidRDefault="00C30EB3" w:rsidP="00C30EB3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Докладчик</w:t>
      </w:r>
      <w:r w:rsidRPr="00C80439">
        <w:rPr>
          <w:sz w:val="28"/>
          <w:szCs w:val="28"/>
        </w:rPr>
        <w:t>:</w:t>
      </w:r>
      <w:r w:rsidR="00C80439" w:rsidRPr="00C80439">
        <w:rPr>
          <w:sz w:val="28"/>
          <w:szCs w:val="28"/>
        </w:rPr>
        <w:t xml:space="preserve"> </w:t>
      </w:r>
      <w:r w:rsidRPr="00C80439">
        <w:rPr>
          <w:sz w:val="28"/>
          <w:szCs w:val="28"/>
        </w:rPr>
        <w:t>В</w:t>
      </w:r>
      <w:r>
        <w:rPr>
          <w:sz w:val="28"/>
          <w:szCs w:val="28"/>
        </w:rPr>
        <w:t>олков Е.Б.– главный внештатный специалист Министерства здравоохранения Калининградской области по профилю «стоматология»</w:t>
      </w:r>
      <w:r w:rsidR="000241EC">
        <w:rPr>
          <w:sz w:val="28"/>
          <w:szCs w:val="28"/>
        </w:rPr>
        <w:t>;</w:t>
      </w:r>
    </w:p>
    <w:p w:rsidR="000241EC" w:rsidRDefault="000241EC" w:rsidP="000241EC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562F">
        <w:rPr>
          <w:sz w:val="28"/>
          <w:szCs w:val="28"/>
          <w:u w:val="single"/>
        </w:rPr>
        <w:t>Содокладчик</w:t>
      </w:r>
      <w:r w:rsidR="00EB562F" w:rsidRPr="00C80439">
        <w:rPr>
          <w:sz w:val="28"/>
          <w:szCs w:val="28"/>
        </w:rPr>
        <w:t>:</w:t>
      </w:r>
      <w:r w:rsidR="00A96276">
        <w:rPr>
          <w:sz w:val="28"/>
          <w:szCs w:val="28"/>
        </w:rPr>
        <w:t xml:space="preserve"> </w:t>
      </w:r>
      <w:r w:rsidRPr="00C80439">
        <w:rPr>
          <w:rFonts w:eastAsia="Times New Roman" w:cs="Times New Roman"/>
          <w:color w:val="000000"/>
          <w:sz w:val="28"/>
          <w:szCs w:val="28"/>
          <w:lang w:eastAsia="ru-RU"/>
        </w:rPr>
        <w:t>Новикова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С.А.- начальник отдела мониторинга и экономического анализа территориальной программы  ОМС.</w:t>
      </w:r>
    </w:p>
    <w:p w:rsidR="000241EC" w:rsidRDefault="000241EC" w:rsidP="000241EC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1EC" w:rsidRDefault="000241EC" w:rsidP="000241EC">
      <w:pPr>
        <w:pStyle w:val="a5"/>
        <w:jc w:val="center"/>
        <w:rPr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е по </w:t>
      </w:r>
      <w:r w:rsidR="00EB562F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шестому 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вопросу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135EA2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</w:p>
    <w:p w:rsidR="00EB562F" w:rsidRDefault="00EB562F" w:rsidP="00C66012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E45B5">
        <w:rPr>
          <w:rFonts w:eastAsia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Сформировать резерв объемов финансовых средств и ОМП </w:t>
      </w:r>
      <w:r w:rsidRPr="00584999">
        <w:rPr>
          <w:rFonts w:eastAsia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амбулаторная стоматологическая медицинская помощь) </w:t>
      </w:r>
      <w:r w:rsidRPr="00EE04F7">
        <w:rPr>
          <w:b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за счет  объемов финансовых средств  и ОМП, не использованных медицинскими организациями в первом полугодии 2019г. </w:t>
      </w:r>
    </w:p>
    <w:p w:rsidR="00C12B33" w:rsidRDefault="00C12B33" w:rsidP="00C12B33">
      <w:pPr>
        <w:pStyle w:val="a5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2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Удовлетворить  обращения  м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едицинских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организаций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 выделение </w:t>
      </w:r>
      <w:r w:rsidR="00DB69F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финансовых средств и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ОМП на первое полугодие 2019 г. для осуществления оплаты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медицинск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ой помощи,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оказанн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ой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первом   полугодии 2019 г.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(приложение </w:t>
      </w:r>
      <w:r w:rsidR="00DB69FC">
        <w:rPr>
          <w:rFonts w:eastAsia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sz w:val="28"/>
          <w:szCs w:val="28"/>
        </w:rPr>
        <w:t>к Выписке</w:t>
      </w:r>
      <w:r>
        <w:rPr>
          <w:b/>
          <w:sz w:val="28"/>
          <w:szCs w:val="28"/>
        </w:rPr>
        <w:t>)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Медицинским организациям, указанным в приложении </w:t>
      </w:r>
      <w:r w:rsidR="00DB69FC">
        <w:rPr>
          <w:rFonts w:eastAsia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sz w:val="28"/>
          <w:szCs w:val="28"/>
        </w:rPr>
        <w:t>к Выписке</w:t>
      </w:r>
      <w:r>
        <w:rPr>
          <w:sz w:val="28"/>
          <w:szCs w:val="28"/>
        </w:rPr>
        <w:t>, сформировать дополнительные счета за оказанную в первом полугодии медицинскую помощь и представить их в страховые медицинские организации для оплаты в срок до 07.08.2019г. Страховым медицинским организациям оплатить представленные реестры на оплату в установленном законодательством порядке.</w:t>
      </w:r>
    </w:p>
    <w:p w:rsidR="00C829A1" w:rsidRPr="00930E97" w:rsidRDefault="00C829A1" w:rsidP="00C12B33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3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Удовлетворить  обращения  м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едицинских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организаций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на выделение финансовых средств и ОМП на второе  полугодие 2019 г. за счет установленных на первое полугодие 2019г.,</w:t>
      </w:r>
      <w:r w:rsidR="00C76C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но не использованных собственных финансовых средств и ОМП (приложение 9 </w:t>
      </w:r>
      <w:r w:rsidRPr="00930E97">
        <w:rPr>
          <w:sz w:val="28"/>
          <w:szCs w:val="28"/>
        </w:rPr>
        <w:t>к Выписке</w:t>
      </w:r>
      <w:r>
        <w:rPr>
          <w:b/>
          <w:sz w:val="28"/>
          <w:szCs w:val="28"/>
        </w:rPr>
        <w:t>)</w:t>
      </w:r>
      <w:r w:rsidRPr="00930E9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B562F" w:rsidRDefault="00C829A1" w:rsidP="00C66012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C12B33" w:rsidRPr="00930E97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Удовлетворить  заявки м</w:t>
      </w:r>
      <w:r w:rsidR="00C12B33" w:rsidRPr="00930E97">
        <w:rPr>
          <w:rFonts w:eastAsia="Times New Roman" w:cs="Times New Roman"/>
          <w:color w:val="000000"/>
          <w:sz w:val="28"/>
          <w:szCs w:val="28"/>
          <w:lang w:eastAsia="ru-RU"/>
        </w:rPr>
        <w:t>едицинских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C12B33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организаций</w:t>
      </w:r>
      <w:r w:rsidR="00A2506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на </w:t>
      </w:r>
      <w:r w:rsidR="00C12B33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выделение    дополнительных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ОМП во втором полугодии 2019г. путем   р</w:t>
      </w:r>
      <w:r w:rsidR="00C12B33" w:rsidRPr="00930E97">
        <w:rPr>
          <w:rFonts w:eastAsia="Times New Roman" w:cs="Times New Roman"/>
          <w:color w:val="000000"/>
          <w:sz w:val="28"/>
          <w:szCs w:val="28"/>
          <w:lang w:eastAsia="ru-RU"/>
        </w:rPr>
        <w:t>аспредел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>ения</w:t>
      </w:r>
      <w:r w:rsidR="00DB69F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объема 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DB69F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финансовых средств и </w:t>
      </w:r>
      <w:r w:rsidR="00C12B33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ОМП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C12B33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DB69F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 учетом актуализированного рейтинга медицинских организаций на 01.07.2019г. </w:t>
      </w:r>
      <w:r w:rsidR="00C12B33" w:rsidRPr="00930E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оставшейся  части резерва ОМП (за вычетом </w:t>
      </w:r>
      <w:r w:rsidR="00DB69F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объема  финансовых средств и 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>ОМП, указанных в пункт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ах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,3)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(приложение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10</w:t>
      </w:r>
      <w:r w:rsidR="00C12B3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к Выписке)</w:t>
      </w:r>
      <w:r w:rsidR="00C12B33" w:rsidRPr="00930E9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C83A06" w:rsidRDefault="00C83A06" w:rsidP="00C66012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6251C2" w:rsidRDefault="001F76D7" w:rsidP="00D17740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>7</w:t>
      </w:r>
      <w:r w:rsidR="00C30EB3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. Распределение </w:t>
      </w:r>
      <w:r w:rsidR="00D33EA5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30EB3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>ОМП</w:t>
      </w:r>
      <w:r w:rsidR="00273C9D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и объема финансовых средств </w:t>
      </w:r>
      <w:r w:rsidR="00C30EB3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в условиях </w:t>
      </w:r>
      <w:r w:rsidR="00D17740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амбулаторно – поликлинической медицинской помощи </w:t>
      </w:r>
      <w:r w:rsidR="00C30EB3" w:rsidRPr="00A96276">
        <w:rPr>
          <w:b/>
          <w:sz w:val="28"/>
          <w:szCs w:val="28"/>
        </w:rPr>
        <w:t xml:space="preserve">из сложившегося резерва </w:t>
      </w:r>
      <w:r w:rsidR="00273C9D" w:rsidRPr="00A96276">
        <w:rPr>
          <w:b/>
          <w:sz w:val="28"/>
          <w:szCs w:val="28"/>
        </w:rPr>
        <w:t xml:space="preserve">ОМП </w:t>
      </w:r>
      <w:r w:rsidR="00273C9D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и объема финансовых средств </w:t>
      </w:r>
      <w:r w:rsidR="00C30EB3" w:rsidRPr="00A96276">
        <w:rPr>
          <w:b/>
          <w:sz w:val="28"/>
          <w:szCs w:val="28"/>
        </w:rPr>
        <w:t>по результатам деятельности медицинских организаций в первом полугодии 2019 года</w:t>
      </w:r>
      <w:r w:rsidR="00C30EB3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>, согласно перечню обращений медицинских организаций, принятых к рассмотрению на текущее заседание Комиссии</w:t>
      </w:r>
      <w:r w:rsid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96276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>(приложение 11</w:t>
      </w:r>
      <w:r w:rsidR="00076027">
        <w:rPr>
          <w:rFonts w:eastAsia="Times New Roman" w:cs="Times New Roman"/>
          <w:b/>
          <w:color w:val="000000"/>
          <w:sz w:val="28"/>
          <w:szCs w:val="28"/>
          <w:lang w:eastAsia="ru-RU"/>
        </w:rPr>
        <w:t>,29</w:t>
      </w:r>
      <w:bookmarkStart w:id="0" w:name="_GoBack"/>
      <w:bookmarkEnd w:id="0"/>
      <w:r w:rsidR="00A96276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к Выписке)</w:t>
      </w:r>
      <w:r w:rsidR="00C30EB3" w:rsidRPr="00A96276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A96276" w:rsidRDefault="00A96276" w:rsidP="004167DF">
      <w:pPr>
        <w:pStyle w:val="a5"/>
        <w:jc w:val="both"/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</w:pPr>
    </w:p>
    <w:p w:rsidR="004167DF" w:rsidRDefault="006251C2" w:rsidP="004167DF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A27CC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 xml:space="preserve">Докладчик </w:t>
      </w:r>
      <w:r w:rsidRPr="0009405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– </w:t>
      </w:r>
      <w:r w:rsidR="00094052">
        <w:rPr>
          <w:rFonts w:eastAsia="Times New Roman" w:cs="Times New Roman"/>
          <w:color w:val="000000"/>
          <w:sz w:val="28"/>
          <w:szCs w:val="28"/>
          <w:lang w:eastAsia="ru-RU"/>
        </w:rPr>
        <w:t>Новикова С.А.- начальник отдела мониторинга и экономического анализа территориальной программы  ОМС.</w:t>
      </w:r>
    </w:p>
    <w:p w:rsidR="00A96276" w:rsidRDefault="00A96276" w:rsidP="004167DF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A96276" w:rsidRDefault="00A96276" w:rsidP="00A96276">
      <w:pPr>
        <w:pStyle w:val="a5"/>
        <w:jc w:val="center"/>
        <w:rPr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седьмому  вопросу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135EA2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</w:p>
    <w:p w:rsidR="00A6475E" w:rsidRPr="00861EA9" w:rsidRDefault="00A6475E" w:rsidP="00135EA2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1</w:t>
      </w:r>
      <w:r w:rsidR="00A96276" w:rsidRPr="00861EA9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Удовлетворить заявку ГБУЗ К</w:t>
      </w:r>
      <w:r w:rsidR="00AD2FF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алининградской области </w:t>
      </w:r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«Детская областная больница»</w:t>
      </w:r>
      <w:r w:rsidR="00AD2FF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на выделение во втором полугодии 2019г. дополнительных ОМП </w:t>
      </w:r>
      <w:r w:rsidR="00FC44A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 оказании амбулаторной помощи </w:t>
      </w:r>
      <w:r w:rsidR="00AD2FF6">
        <w:rPr>
          <w:rFonts w:eastAsia="Times New Roman" w:cs="Times New Roman"/>
          <w:color w:val="000000"/>
          <w:sz w:val="28"/>
          <w:szCs w:val="28"/>
          <w:lang w:eastAsia="ru-RU"/>
        </w:rPr>
        <w:t>по цели посещения «обращение» для проведения комплексного лечения патологии органов зрения у детей</w:t>
      </w:r>
      <w:r w:rsidR="00861EA9" w:rsidRPr="00861EA9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1B3FF8" w:rsidRPr="00861EA9" w:rsidRDefault="00A6475E" w:rsidP="00135EA2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2</w:t>
      </w:r>
      <w:r w:rsidR="00A96276" w:rsidRPr="00861EA9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Частично удовлетворить заявк</w:t>
      </w:r>
      <w:proofErr w:type="gramStart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у ООО</w:t>
      </w:r>
      <w:proofErr w:type="gramEnd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«Городская амбулатория» (дополнительно на второе полугодие </w:t>
      </w:r>
      <w:r w:rsidR="007807FD">
        <w:rPr>
          <w:rFonts w:eastAsia="Times New Roman" w:cs="Times New Roman"/>
          <w:color w:val="000000"/>
          <w:sz w:val="28"/>
          <w:szCs w:val="28"/>
          <w:lang w:eastAsia="ru-RU"/>
        </w:rPr>
        <w:t>выделить</w:t>
      </w:r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ОМП в объеме:</w:t>
      </w:r>
      <w:r w:rsidR="001B3FF8"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обращений-1, посещений -64, исследований (УЗИ) -10 при наличии направления </w:t>
      </w:r>
      <w:r w:rsidR="007807F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медицинской организации </w:t>
      </w:r>
      <w:r w:rsidR="00861EA9"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spellStart"/>
      <w:r w:rsidR="00861EA9" w:rsidRPr="00861EA9">
        <w:rPr>
          <w:rFonts w:eastAsia="Times New Roman" w:cs="Times New Roman"/>
          <w:color w:val="000000"/>
          <w:sz w:val="28"/>
          <w:szCs w:val="28"/>
          <w:lang w:eastAsia="ru-RU"/>
        </w:rPr>
        <w:t>фондодержател</w:t>
      </w:r>
      <w:r w:rsidR="007807FD">
        <w:rPr>
          <w:rFonts w:eastAsia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="001B3FF8" w:rsidRPr="00861EA9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="00861EA9" w:rsidRPr="00861EA9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A6475E" w:rsidRPr="00861EA9" w:rsidRDefault="001B3FF8" w:rsidP="00135EA2">
      <w:pPr>
        <w:pStyle w:val="a5"/>
        <w:jc w:val="both"/>
        <w:rPr>
          <w:sz w:val="28"/>
          <w:szCs w:val="28"/>
        </w:rPr>
      </w:pPr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3</w:t>
      </w:r>
      <w:r w:rsidR="00A96276" w:rsidRPr="00861EA9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="00A6475E"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Удовлетворить заявк</w:t>
      </w:r>
      <w:proofErr w:type="gramStart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у ООО</w:t>
      </w:r>
      <w:proofErr w:type="gramEnd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Б.Браун</w:t>
      </w:r>
      <w:proofErr w:type="spellEnd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Авитум</w:t>
      </w:r>
      <w:proofErr w:type="spellEnd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Руссланд</w:t>
      </w:r>
      <w:proofErr w:type="spellEnd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Клиникс</w:t>
      </w:r>
      <w:proofErr w:type="spellEnd"/>
      <w:r w:rsidRPr="00861EA9">
        <w:rPr>
          <w:rFonts w:eastAsia="Times New Roman" w:cs="Times New Roman"/>
          <w:color w:val="000000"/>
          <w:sz w:val="28"/>
          <w:szCs w:val="28"/>
          <w:lang w:eastAsia="ru-RU"/>
        </w:rPr>
        <w:t>» в части объема финансовых средств, направленных на финансирование услуг диализа, проводимого в амбулаторных условиях в связи с увеличением количества пациентов.</w:t>
      </w:r>
    </w:p>
    <w:p w:rsidR="006251C2" w:rsidRDefault="006251C2" w:rsidP="004167DF">
      <w:pPr>
        <w:pStyle w:val="a5"/>
        <w:jc w:val="both"/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</w:pPr>
    </w:p>
    <w:p w:rsidR="00FD5070" w:rsidRDefault="001F76D7" w:rsidP="00861EA9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>8</w:t>
      </w:r>
      <w:r w:rsidR="00FD5070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>. Установление дополнительн</w:t>
      </w:r>
      <w:r w:rsidR="00D17740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>ых</w:t>
      </w:r>
      <w:r w:rsidR="00FD5070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тариф</w:t>
      </w:r>
      <w:r w:rsidR="00D17740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ов </w:t>
      </w:r>
      <w:r w:rsidR="00861EA9">
        <w:rPr>
          <w:rFonts w:eastAsia="Times New Roman" w:cs="Times New Roman"/>
          <w:b/>
          <w:color w:val="000000"/>
          <w:sz w:val="28"/>
          <w:szCs w:val="28"/>
          <w:lang w:eastAsia="ru-RU"/>
        </w:rPr>
        <w:t>на оплату медицинской помощи (медицинских услуг) (приложение 12</w:t>
      </w:r>
      <w:r w:rsidR="00DC60B9">
        <w:rPr>
          <w:rFonts w:eastAsia="Times New Roman" w:cs="Times New Roman"/>
          <w:b/>
          <w:color w:val="000000"/>
          <w:sz w:val="28"/>
          <w:szCs w:val="28"/>
          <w:lang w:eastAsia="ru-RU"/>
        </w:rPr>
        <w:t>,13</w:t>
      </w:r>
      <w:r w:rsidR="00861EA9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="00861EA9" w:rsidRPr="00861EA9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61EA9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Выписке)</w:t>
      </w:r>
      <w:r w:rsidR="00861EA9" w:rsidRPr="00A96276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A96276" w:rsidRPr="00A96276" w:rsidRDefault="00A96276" w:rsidP="00FD5070">
      <w:pPr>
        <w:pStyle w:val="a3"/>
        <w:shd w:val="clear" w:color="auto" w:fill="FFFFFF"/>
        <w:spacing w:after="150" w:line="300" w:lineRule="atLeast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FF8" w:rsidRDefault="001B3FF8" w:rsidP="001B3FF8">
      <w:pPr>
        <w:pStyle w:val="a3"/>
        <w:shd w:val="clear" w:color="auto" w:fill="FFFFFF"/>
        <w:spacing w:after="15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2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Докладчик </w:t>
      </w:r>
      <w:r w:rsidRPr="002B3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Новикова С.А.- начальник отдела мониторинга и экономического анализа территориальной программы  ОМС.</w:t>
      </w:r>
    </w:p>
    <w:p w:rsidR="001B3FF8" w:rsidRDefault="00861EA9" w:rsidP="00861EA9">
      <w:pPr>
        <w:pStyle w:val="a5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восьмому вопросу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135EA2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</w:p>
    <w:p w:rsidR="001B3FF8" w:rsidRDefault="00861EA9" w:rsidP="001B3FF8">
      <w:pPr>
        <w:pStyle w:val="a3"/>
        <w:shd w:val="clear" w:color="auto" w:fill="FFFFFF"/>
        <w:spacing w:after="15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1)Установить </w:t>
      </w:r>
      <w:r w:rsidR="00D33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тариф на оплату углубленного профилактического консультирования в отделении (кабинете) медицинской профилактики</w:t>
      </w:r>
      <w:r w:rsidR="00FD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3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2B3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второго этапа диспансеризации взрослого населения</w:t>
      </w:r>
      <w:r w:rsidR="00D33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D2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20EF" w:rsidRDefault="00D33EA5" w:rsidP="002B3279">
      <w:pPr>
        <w:pStyle w:val="a3"/>
        <w:shd w:val="clear" w:color="auto" w:fill="FFFFFF"/>
        <w:spacing w:after="15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2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AD2FF6" w:rsidRPr="00AD2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2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тариф</w:t>
      </w:r>
      <w:r w:rsidR="00AD2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оплату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врача – терапевт</w:t>
      </w:r>
      <w:r w:rsidR="00CE4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(по медицинской профилактике)</w:t>
      </w:r>
      <w:r w:rsidR="001B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3FF8" w:rsidRDefault="007807FD" w:rsidP="002B3279">
      <w:pPr>
        <w:pStyle w:val="a3"/>
        <w:shd w:val="clear" w:color="auto" w:fill="FFFFFF"/>
        <w:spacing w:after="15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3)Установить </w:t>
      </w:r>
      <w:r w:rsidR="002B3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тариф на оплату </w:t>
      </w:r>
      <w:proofErr w:type="spellStart"/>
      <w:r w:rsidR="002B3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иммуногистохимических</w:t>
      </w:r>
      <w:proofErr w:type="spellEnd"/>
      <w:r w:rsidR="002B3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исследований</w:t>
      </w:r>
      <w:r w:rsidR="00D33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(диагностика о</w:t>
      </w:r>
      <w:r w:rsidR="002B3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нкологически</w:t>
      </w:r>
      <w:r w:rsidR="00D33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2B3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заболевани</w:t>
      </w:r>
      <w:r w:rsidR="00D33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в </w:t>
      </w:r>
      <w:r w:rsidR="002B3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амбулаторн</w:t>
      </w:r>
      <w:r w:rsidR="00CE4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условиях)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3279" w:rsidRDefault="007807FD" w:rsidP="002B3279">
      <w:pPr>
        <w:pStyle w:val="a3"/>
        <w:shd w:val="clear" w:color="auto" w:fill="FFFFFF"/>
        <w:spacing w:after="15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4)Внести соответствующие изменения и дополнения в Приложения №3.3.5, №3.3.10 к Тарифному соглашению. </w:t>
      </w:r>
    </w:p>
    <w:p w:rsidR="00135EA2" w:rsidRPr="002B3279" w:rsidRDefault="00135EA2" w:rsidP="002B3279">
      <w:pPr>
        <w:pStyle w:val="a3"/>
        <w:shd w:val="clear" w:color="auto" w:fill="FFFFFF"/>
        <w:spacing w:after="150" w:line="3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4602" w:rsidRPr="00DE0EEF" w:rsidRDefault="001F76D7" w:rsidP="00004602">
      <w:pPr>
        <w:pStyle w:val="a5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9</w:t>
      </w:r>
      <w:r w:rsidR="00C97283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  <w:r w:rsidR="00004602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Разное.</w:t>
      </w:r>
    </w:p>
    <w:p w:rsidR="00216479" w:rsidRPr="00DE0EEF" w:rsidRDefault="001F76D7" w:rsidP="00630574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9</w:t>
      </w:r>
      <w:r w:rsidR="00004602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.1 Внесение изменени</w:t>
      </w:r>
      <w:r w:rsidR="00B873A7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й</w:t>
      </w:r>
      <w:r w:rsidR="00004602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в Приложени</w:t>
      </w:r>
      <w:r w:rsidR="001952A2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я к Тарифному соглашению</w:t>
      </w:r>
      <w:r w:rsidR="00287D81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  <w:r w:rsidR="001952A2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tbl>
      <w:tblPr>
        <w:tblW w:w="13742" w:type="dxa"/>
        <w:tblLook w:val="01E0" w:firstRow="1" w:lastRow="1" w:firstColumn="1" w:lastColumn="1" w:noHBand="0" w:noVBand="0"/>
      </w:tblPr>
      <w:tblGrid>
        <w:gridCol w:w="9571"/>
        <w:gridCol w:w="4171"/>
      </w:tblGrid>
      <w:tr w:rsidR="00216479" w:rsidRPr="00DE0EEF" w:rsidTr="00216479">
        <w:tc>
          <w:tcPr>
            <w:tcW w:w="9571" w:type="dxa"/>
          </w:tcPr>
          <w:p w:rsidR="00216479" w:rsidRDefault="00287D81" w:rsidP="008B3E5F">
            <w:pPr>
              <w:pStyle w:val="a5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E0EEF">
              <w:rPr>
                <w:rFonts w:cs="Times New Roman"/>
                <w:b/>
                <w:sz w:val="28"/>
                <w:szCs w:val="28"/>
              </w:rPr>
              <w:t xml:space="preserve">- </w:t>
            </w:r>
            <w:r w:rsidR="00216479" w:rsidRPr="00DE0EEF">
              <w:rPr>
                <w:rFonts w:cs="Times New Roman"/>
                <w:b/>
                <w:sz w:val="28"/>
                <w:szCs w:val="28"/>
              </w:rPr>
              <w:t>Приложени</w:t>
            </w:r>
            <w:r w:rsidR="00362500" w:rsidRPr="00DE0EEF">
              <w:rPr>
                <w:rFonts w:cs="Times New Roman"/>
                <w:b/>
                <w:sz w:val="28"/>
                <w:szCs w:val="28"/>
              </w:rPr>
              <w:t>я</w:t>
            </w:r>
            <w:r w:rsidR="00216479" w:rsidRPr="00DE0EEF">
              <w:rPr>
                <w:rFonts w:cs="Times New Roman"/>
                <w:b/>
                <w:sz w:val="28"/>
                <w:szCs w:val="28"/>
              </w:rPr>
              <w:t xml:space="preserve"> №2.1.1</w:t>
            </w:r>
            <w:r w:rsidR="00EF7AA7">
              <w:rPr>
                <w:rFonts w:cs="Times New Roman"/>
                <w:b/>
                <w:sz w:val="28"/>
                <w:szCs w:val="28"/>
              </w:rPr>
              <w:t xml:space="preserve">, </w:t>
            </w:r>
            <w:r w:rsidR="00362500" w:rsidRPr="00DE0EEF">
              <w:rPr>
                <w:rFonts w:cs="Times New Roman"/>
                <w:b/>
                <w:sz w:val="28"/>
                <w:szCs w:val="28"/>
              </w:rPr>
              <w:t>№2.2.1, №2.3</w:t>
            </w:r>
            <w:r w:rsidR="008B3E5F" w:rsidRPr="00DE0EEF">
              <w:rPr>
                <w:rFonts w:cs="Times New Roman"/>
                <w:b/>
                <w:sz w:val="28"/>
                <w:szCs w:val="28"/>
              </w:rPr>
              <w:t>.</w:t>
            </w:r>
            <w:r w:rsidR="00362500" w:rsidRPr="00DE0EEF">
              <w:rPr>
                <w:rFonts w:cs="Times New Roman"/>
                <w:b/>
                <w:sz w:val="28"/>
                <w:szCs w:val="28"/>
              </w:rPr>
              <w:t>1, №3.3.</w:t>
            </w:r>
            <w:r w:rsidR="001F2D93">
              <w:rPr>
                <w:rFonts w:cs="Times New Roman"/>
                <w:b/>
                <w:sz w:val="28"/>
                <w:szCs w:val="28"/>
              </w:rPr>
              <w:t>3</w:t>
            </w:r>
            <w:r w:rsidR="00362500" w:rsidRPr="00DE0EEF">
              <w:rPr>
                <w:rFonts w:cs="Times New Roman"/>
                <w:b/>
                <w:sz w:val="28"/>
                <w:szCs w:val="28"/>
              </w:rPr>
              <w:t>,</w:t>
            </w:r>
            <w:r w:rsidR="001F2D93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362500" w:rsidRPr="00DE0EEF">
              <w:rPr>
                <w:rFonts w:cs="Times New Roman"/>
                <w:b/>
                <w:sz w:val="28"/>
                <w:szCs w:val="28"/>
              </w:rPr>
              <w:t>№3.4.7</w:t>
            </w:r>
            <w:r w:rsidR="008B3E5F" w:rsidRPr="00DE0EEF">
              <w:rPr>
                <w:rFonts w:cs="Times New Roman"/>
                <w:b/>
                <w:sz w:val="28"/>
                <w:szCs w:val="28"/>
              </w:rPr>
              <w:t>,</w:t>
            </w:r>
            <w:r w:rsidR="00362500" w:rsidRPr="00DE0EEF">
              <w:rPr>
                <w:rFonts w:cs="Times New Roman"/>
                <w:b/>
                <w:sz w:val="28"/>
                <w:szCs w:val="28"/>
              </w:rPr>
              <w:t xml:space="preserve"> №3.5.4 </w:t>
            </w:r>
            <w:r w:rsidR="00216479" w:rsidRPr="00DE0EEF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 связи с </w:t>
            </w:r>
            <w:r w:rsidR="00245FBE"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проведенной </w:t>
            </w:r>
            <w:r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реорганизацией</w:t>
            </w:r>
            <w:r w:rsidR="00A14254"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45FBE"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отдельных </w:t>
            </w:r>
            <w:r w:rsidR="00A14254"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медицинских организаций Калининградской области</w:t>
            </w:r>
            <w:r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путем </w:t>
            </w:r>
            <w:r w:rsidR="008B3E5F"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их </w:t>
            </w:r>
            <w:r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объединения</w:t>
            </w:r>
            <w:r w:rsidR="007622A2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, изменение места дислокации структурн</w:t>
            </w:r>
            <w:r w:rsidR="00184A5E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ого</w:t>
            </w:r>
            <w:r w:rsidR="007622A2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подразделени</w:t>
            </w:r>
            <w:r w:rsidR="00184A5E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я</w:t>
            </w:r>
            <w:r w:rsidR="007622A2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между медицинскими организациями</w:t>
            </w:r>
            <w:r w:rsid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(приложения 1</w:t>
            </w:r>
            <w:r w:rsidR="00DC60B9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1F2D93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19</w:t>
            </w:r>
            <w:r w:rsidR="003637F6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к</w:t>
            </w:r>
            <w:r w:rsidR="003637F6" w:rsidRPr="00861EA9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637F6" w:rsidRPr="00A96276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Выписке</w:t>
            </w:r>
            <w:r w:rsid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)</w:t>
            </w:r>
            <w:r w:rsidR="004D17FE" w:rsidRPr="00DE0EEF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DE0EEF" w:rsidRPr="00DE0EEF" w:rsidRDefault="00DE0EEF" w:rsidP="008B3E5F">
            <w:pPr>
              <w:pStyle w:val="a5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4171" w:type="dxa"/>
          </w:tcPr>
          <w:p w:rsidR="00216479" w:rsidRPr="00DE0EEF" w:rsidRDefault="00216479" w:rsidP="00216479">
            <w:pPr>
              <w:ind w:left="310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30574" w:rsidRDefault="0089379C" w:rsidP="00630574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E257D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 xml:space="preserve">Докладчик </w:t>
      </w:r>
      <w:r w:rsidRPr="00976474">
        <w:rPr>
          <w:rFonts w:eastAsia="Times New Roman" w:cs="Times New Roman"/>
          <w:color w:val="000000"/>
          <w:sz w:val="28"/>
          <w:szCs w:val="28"/>
          <w:lang w:eastAsia="ru-RU"/>
        </w:rPr>
        <w:t>– Н</w:t>
      </w:r>
      <w:r w:rsidRPr="0054678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овикова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С.А.- начальник отдела мониторинга и экономического анализа территориальной программы  ОМС</w:t>
      </w:r>
      <w:r w:rsidR="00DE0EEF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DE0EEF" w:rsidRDefault="00DE0EEF" w:rsidP="00630574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DE0EEF" w:rsidRDefault="00DE0EEF" w:rsidP="00135EA2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Р</w:t>
      </w:r>
      <w:r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девятому (9.1) вопросу:</w:t>
      </w:r>
    </w:p>
    <w:p w:rsidR="00135EA2" w:rsidRPr="00DE0EEF" w:rsidRDefault="00DE0EEF" w:rsidP="00DE0EEF">
      <w:pPr>
        <w:pStyle w:val="a5"/>
        <w:jc w:val="both"/>
        <w:rPr>
          <w:sz w:val="28"/>
          <w:szCs w:val="28"/>
        </w:rPr>
      </w:pPr>
      <w:r w:rsidRPr="00DE0EEF">
        <w:rPr>
          <w:rFonts w:eastAsia="Times New Roman" w:cs="Times New Roman"/>
          <w:color w:val="000000"/>
          <w:sz w:val="28"/>
          <w:szCs w:val="28"/>
          <w:lang w:eastAsia="ru-RU"/>
        </w:rPr>
        <w:t>1)</w:t>
      </w:r>
      <w:r w:rsidR="00697C94" w:rsidRPr="00DE0EEF">
        <w:rPr>
          <w:rFonts w:eastAsia="Times New Roman" w:cs="Times New Roman"/>
          <w:color w:val="000000"/>
          <w:sz w:val="28"/>
          <w:szCs w:val="28"/>
          <w:lang w:eastAsia="ru-RU"/>
        </w:rPr>
        <w:t>Утвердить внесенные изменения</w:t>
      </w:r>
      <w:r w:rsidRPr="00DE0EE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дополнения</w:t>
      </w:r>
      <w:r w:rsidR="00697C94" w:rsidRPr="00DE0EE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B873A7" w:rsidRPr="00DE0EEF" w:rsidRDefault="00B873A7" w:rsidP="00630574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143AA6" w:rsidRPr="00DE0EEF" w:rsidRDefault="001F76D7" w:rsidP="00B873A7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9</w:t>
      </w:r>
      <w:r w:rsidR="00B873A7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.2 Внесение изменения в Приложени</w:t>
      </w:r>
      <w:r w:rsidR="00143AA6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я</w:t>
      </w:r>
      <w:r w:rsidR="00B873A7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к Тарифному соглашению</w:t>
      </w:r>
      <w:r w:rsidR="00143AA6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B873A7" w:rsidRDefault="00143AA6" w:rsidP="00B873A7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E0EEF">
        <w:rPr>
          <w:rFonts w:cs="Times New Roman"/>
          <w:b/>
          <w:sz w:val="28"/>
          <w:szCs w:val="28"/>
        </w:rPr>
        <w:t>- Приложения №</w:t>
      </w:r>
      <w:r w:rsidR="00E7662B" w:rsidRPr="00DE0EEF">
        <w:rPr>
          <w:rFonts w:cs="Times New Roman"/>
          <w:b/>
          <w:sz w:val="28"/>
          <w:szCs w:val="28"/>
        </w:rPr>
        <w:t xml:space="preserve">2.4.1, №3.6.1, №3.6.2 </w:t>
      </w:r>
      <w:r w:rsidR="00B873A7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в связи со вступлением в действие  приказа Министерства здравоохранения Калининградской области от 07.06.2019 года № 369 «О проведении организационно - штатных мероприятий в ГБУЗ «Областная клиническая больница Калининградской области и ГБУЗ Калининградской области «Городская станция Калининградской области»</w:t>
      </w:r>
      <w:r w:rsidR="00CF7F6F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(приложения 2</w:t>
      </w:r>
      <w:r w:rsidR="00BF5327">
        <w:rPr>
          <w:rFonts w:eastAsia="Times New Roman" w:cs="Times New Roman"/>
          <w:b/>
          <w:color w:val="000000"/>
          <w:sz w:val="28"/>
          <w:szCs w:val="28"/>
          <w:lang w:eastAsia="ru-RU"/>
        </w:rPr>
        <w:t>0</w:t>
      </w:r>
      <w:r w:rsidR="00CF7F6F">
        <w:rPr>
          <w:rFonts w:eastAsia="Times New Roman" w:cs="Times New Roman"/>
          <w:b/>
          <w:color w:val="000000"/>
          <w:sz w:val="28"/>
          <w:szCs w:val="28"/>
          <w:lang w:eastAsia="ru-RU"/>
        </w:rPr>
        <w:t>-2</w:t>
      </w:r>
      <w:r w:rsidR="00BF5327">
        <w:rPr>
          <w:rFonts w:eastAsia="Times New Roman" w:cs="Times New Roman"/>
          <w:b/>
          <w:color w:val="000000"/>
          <w:sz w:val="28"/>
          <w:szCs w:val="28"/>
          <w:lang w:eastAsia="ru-RU"/>
        </w:rPr>
        <w:t>2</w:t>
      </w:r>
      <w:r w:rsidR="003637F6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к</w:t>
      </w:r>
      <w:r w:rsidR="003637F6" w:rsidRPr="00861EA9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637F6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Выписке</w:t>
      </w:r>
      <w:r w:rsidR="00CF7F6F">
        <w:rPr>
          <w:rFonts w:eastAsia="Times New Roman" w:cs="Times New Roman"/>
          <w:b/>
          <w:color w:val="000000"/>
          <w:sz w:val="28"/>
          <w:szCs w:val="28"/>
          <w:lang w:eastAsia="ru-RU"/>
        </w:rPr>
        <w:t>)</w:t>
      </w:r>
      <w:r w:rsidR="00B873A7" w:rsidRPr="00DE0EEF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</w:p>
    <w:p w:rsidR="00DE0EEF" w:rsidRPr="00DE0EEF" w:rsidRDefault="00DE0EEF" w:rsidP="00B873A7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B873A7" w:rsidRDefault="00B873A7" w:rsidP="00B873A7">
      <w:pPr>
        <w:pStyle w:val="a5"/>
        <w:rPr>
          <w:sz w:val="28"/>
          <w:szCs w:val="28"/>
        </w:rPr>
      </w:pPr>
      <w:r w:rsidRPr="00BE257D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 xml:space="preserve">Докладчик </w:t>
      </w:r>
      <w:r w:rsidRPr="0097647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– </w:t>
      </w:r>
      <w:r w:rsidRPr="0080073F">
        <w:rPr>
          <w:sz w:val="28"/>
          <w:szCs w:val="28"/>
        </w:rPr>
        <w:t>Будина Ирина Владимировна – заместитель директора ТФОМС Калининградской области</w:t>
      </w:r>
      <w:r w:rsidR="00DE0EEF">
        <w:rPr>
          <w:sz w:val="28"/>
          <w:szCs w:val="28"/>
        </w:rPr>
        <w:t>.</w:t>
      </w:r>
    </w:p>
    <w:p w:rsidR="00DE0EEF" w:rsidRDefault="00DE0EEF" w:rsidP="00B873A7">
      <w:pPr>
        <w:pStyle w:val="a5"/>
        <w:rPr>
          <w:sz w:val="28"/>
          <w:szCs w:val="28"/>
        </w:rPr>
      </w:pPr>
    </w:p>
    <w:p w:rsidR="00DE0EEF" w:rsidRDefault="00DE0EEF" w:rsidP="00135EA2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E0EE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Р</w:t>
      </w:r>
      <w:r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девятому (9.2)  вопросу:</w:t>
      </w:r>
    </w:p>
    <w:p w:rsidR="00135EA2" w:rsidRDefault="00DE0EEF" w:rsidP="00135EA2">
      <w:pPr>
        <w:pStyle w:val="a5"/>
        <w:jc w:val="both"/>
        <w:rPr>
          <w:sz w:val="28"/>
          <w:szCs w:val="28"/>
        </w:rPr>
      </w:pPr>
      <w:r w:rsidRPr="00DE0EEF">
        <w:rPr>
          <w:rFonts w:eastAsia="Times New Roman" w:cs="Times New Roman"/>
          <w:color w:val="000000"/>
          <w:sz w:val="28"/>
          <w:szCs w:val="28"/>
          <w:lang w:eastAsia="ru-RU"/>
        </w:rPr>
        <w:t>1)</w:t>
      </w:r>
      <w:r w:rsidR="00697C94" w:rsidRPr="00DE0EEF">
        <w:rPr>
          <w:rFonts w:eastAsia="Times New Roman" w:cs="Times New Roman"/>
          <w:color w:val="000000"/>
          <w:sz w:val="28"/>
          <w:szCs w:val="28"/>
          <w:lang w:eastAsia="ru-RU"/>
        </w:rPr>
        <w:t>Утвердить внесенные изменения</w:t>
      </w:r>
      <w:r w:rsidR="00697C94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  <w:r w:rsidR="00697C94" w:rsidRPr="00697C94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873A7" w:rsidRDefault="00B873A7" w:rsidP="00B873A7">
      <w:pPr>
        <w:pStyle w:val="a5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E4407D" w:rsidRDefault="001F76D7" w:rsidP="00E4407D">
      <w:pPr>
        <w:pStyle w:val="a5"/>
        <w:jc w:val="both"/>
        <w:rPr>
          <w:b/>
          <w:sz w:val="28"/>
          <w:szCs w:val="28"/>
        </w:rPr>
      </w:pPr>
      <w:proofErr w:type="gramStart"/>
      <w:r w:rsidRPr="00DE0EEF">
        <w:rPr>
          <w:b/>
          <w:sz w:val="28"/>
          <w:szCs w:val="28"/>
          <w:lang w:eastAsia="ru-RU"/>
        </w:rPr>
        <w:t>9</w:t>
      </w:r>
      <w:r w:rsidR="0025290C" w:rsidRPr="00DE0EEF">
        <w:rPr>
          <w:b/>
          <w:sz w:val="28"/>
          <w:szCs w:val="28"/>
          <w:lang w:eastAsia="ru-RU"/>
        </w:rPr>
        <w:t>.</w:t>
      </w:r>
      <w:r w:rsidR="00B873A7" w:rsidRPr="00DE0EEF">
        <w:rPr>
          <w:b/>
          <w:sz w:val="28"/>
          <w:szCs w:val="28"/>
          <w:lang w:eastAsia="ru-RU"/>
        </w:rPr>
        <w:t>3</w:t>
      </w:r>
      <w:r w:rsidR="0025290C" w:rsidRPr="00DE0EEF">
        <w:rPr>
          <w:b/>
          <w:sz w:val="28"/>
          <w:szCs w:val="28"/>
          <w:lang w:eastAsia="ru-RU"/>
        </w:rPr>
        <w:t xml:space="preserve"> Внесение</w:t>
      </w:r>
      <w:r w:rsidR="00E4407D" w:rsidRPr="00DE0EEF">
        <w:rPr>
          <w:b/>
          <w:sz w:val="28"/>
          <w:szCs w:val="28"/>
          <w:lang w:eastAsia="ru-RU"/>
        </w:rPr>
        <w:t xml:space="preserve"> </w:t>
      </w:r>
      <w:r w:rsidR="0025290C" w:rsidRPr="00DE0EEF">
        <w:rPr>
          <w:b/>
          <w:sz w:val="28"/>
          <w:szCs w:val="28"/>
          <w:lang w:eastAsia="ru-RU"/>
        </w:rPr>
        <w:t xml:space="preserve"> изменений в</w:t>
      </w:r>
      <w:r w:rsidR="00E7662B" w:rsidRPr="00DE0EEF">
        <w:rPr>
          <w:b/>
          <w:sz w:val="28"/>
          <w:szCs w:val="28"/>
          <w:lang w:eastAsia="ru-RU"/>
        </w:rPr>
        <w:t xml:space="preserve"> </w:t>
      </w:r>
      <w:r w:rsidR="00E4407D" w:rsidRPr="00DE0EEF">
        <w:rPr>
          <w:b/>
          <w:sz w:val="28"/>
          <w:szCs w:val="28"/>
          <w:lang w:eastAsia="ru-RU"/>
        </w:rPr>
        <w:t xml:space="preserve"> пункты 2.5.7, 2.5.8</w:t>
      </w:r>
      <w:r w:rsidR="006729E5">
        <w:rPr>
          <w:b/>
          <w:sz w:val="28"/>
          <w:szCs w:val="28"/>
          <w:lang w:eastAsia="ru-RU"/>
        </w:rPr>
        <w:t>,</w:t>
      </w:r>
      <w:r w:rsidR="00E36EE5">
        <w:rPr>
          <w:b/>
          <w:sz w:val="28"/>
          <w:szCs w:val="28"/>
          <w:lang w:eastAsia="ru-RU"/>
        </w:rPr>
        <w:t xml:space="preserve"> </w:t>
      </w:r>
      <w:r w:rsidR="006729E5">
        <w:rPr>
          <w:b/>
          <w:sz w:val="28"/>
          <w:szCs w:val="28"/>
          <w:lang w:eastAsia="ru-RU"/>
        </w:rPr>
        <w:t>2.5.1</w:t>
      </w:r>
      <w:r w:rsidR="00E36EE5">
        <w:rPr>
          <w:b/>
          <w:sz w:val="28"/>
          <w:szCs w:val="28"/>
          <w:lang w:eastAsia="ru-RU"/>
        </w:rPr>
        <w:t>2</w:t>
      </w:r>
      <w:r w:rsidR="00981C49">
        <w:rPr>
          <w:b/>
          <w:sz w:val="28"/>
          <w:szCs w:val="28"/>
          <w:lang w:eastAsia="ru-RU"/>
        </w:rPr>
        <w:t xml:space="preserve"> </w:t>
      </w:r>
      <w:r w:rsidR="00E7662B" w:rsidRPr="00DE0EEF">
        <w:rPr>
          <w:b/>
          <w:sz w:val="28"/>
          <w:szCs w:val="28"/>
          <w:lang w:eastAsia="ru-RU"/>
        </w:rPr>
        <w:t xml:space="preserve">раздела 2 </w:t>
      </w:r>
      <w:r w:rsidR="00E4407D" w:rsidRPr="00DE0EEF">
        <w:rPr>
          <w:b/>
          <w:sz w:val="28"/>
          <w:szCs w:val="28"/>
          <w:lang w:eastAsia="ru-RU"/>
        </w:rPr>
        <w:t xml:space="preserve"> </w:t>
      </w:r>
      <w:r w:rsidR="00E7662B" w:rsidRPr="00DE0EEF">
        <w:rPr>
          <w:b/>
          <w:sz w:val="28"/>
          <w:szCs w:val="28"/>
          <w:lang w:eastAsia="ru-RU"/>
        </w:rPr>
        <w:t xml:space="preserve">«Способы оплаты медицинской помощи, оказанной в амбулаторных условиях» </w:t>
      </w:r>
      <w:r w:rsidR="0025290C" w:rsidRPr="00DE0EEF">
        <w:rPr>
          <w:b/>
          <w:sz w:val="28"/>
          <w:szCs w:val="28"/>
          <w:lang w:eastAsia="ru-RU"/>
        </w:rPr>
        <w:t>Тарифно</w:t>
      </w:r>
      <w:r w:rsidR="00E7662B" w:rsidRPr="00DE0EEF">
        <w:rPr>
          <w:b/>
          <w:sz w:val="28"/>
          <w:szCs w:val="28"/>
          <w:lang w:eastAsia="ru-RU"/>
        </w:rPr>
        <w:t xml:space="preserve">го </w:t>
      </w:r>
      <w:r w:rsidR="0025290C" w:rsidRPr="00DE0EEF">
        <w:rPr>
          <w:b/>
          <w:sz w:val="28"/>
          <w:szCs w:val="28"/>
          <w:lang w:eastAsia="ru-RU"/>
        </w:rPr>
        <w:t>соглашени</w:t>
      </w:r>
      <w:r w:rsidR="00E7662B" w:rsidRPr="00DE0EEF">
        <w:rPr>
          <w:b/>
          <w:sz w:val="28"/>
          <w:szCs w:val="28"/>
          <w:lang w:eastAsia="ru-RU"/>
        </w:rPr>
        <w:t>я</w:t>
      </w:r>
      <w:r w:rsidR="00E4407D" w:rsidRPr="00DE0EEF">
        <w:rPr>
          <w:b/>
          <w:sz w:val="28"/>
          <w:szCs w:val="28"/>
          <w:lang w:eastAsia="ru-RU"/>
        </w:rPr>
        <w:t xml:space="preserve"> </w:t>
      </w:r>
      <w:r w:rsidR="0025290C" w:rsidRPr="00DE0EEF">
        <w:rPr>
          <w:b/>
          <w:sz w:val="28"/>
          <w:szCs w:val="28"/>
          <w:lang w:eastAsia="ru-RU"/>
        </w:rPr>
        <w:t xml:space="preserve">в </w:t>
      </w:r>
      <w:r w:rsidR="008610E8" w:rsidRPr="00DE0EEF">
        <w:rPr>
          <w:b/>
          <w:sz w:val="28"/>
          <w:szCs w:val="28"/>
          <w:lang w:eastAsia="ru-RU"/>
        </w:rPr>
        <w:t xml:space="preserve">соответствии с положениями Постановления </w:t>
      </w:r>
      <w:r w:rsidR="005359E9" w:rsidRPr="00DE0EEF">
        <w:rPr>
          <w:b/>
          <w:sz w:val="28"/>
          <w:szCs w:val="28"/>
          <w:lang w:eastAsia="ru-RU"/>
        </w:rPr>
        <w:t>П</w:t>
      </w:r>
      <w:r w:rsidR="008610E8" w:rsidRPr="00DE0EEF">
        <w:rPr>
          <w:b/>
          <w:sz w:val="28"/>
          <w:szCs w:val="28"/>
          <w:lang w:eastAsia="ru-RU"/>
        </w:rPr>
        <w:t>равительства Российской Федерации от 10.12.2018 г. № 1506</w:t>
      </w:r>
      <w:r w:rsidR="00BA7684" w:rsidRPr="00DE0EEF">
        <w:rPr>
          <w:b/>
          <w:sz w:val="28"/>
          <w:szCs w:val="28"/>
          <w:lang w:eastAsia="ru-RU"/>
        </w:rPr>
        <w:t xml:space="preserve"> </w:t>
      </w:r>
      <w:r w:rsidR="00E4407D" w:rsidRPr="00DE0EEF">
        <w:rPr>
          <w:b/>
          <w:sz w:val="28"/>
          <w:szCs w:val="28"/>
          <w:lang w:eastAsia="ru-RU"/>
        </w:rPr>
        <w:t xml:space="preserve"> </w:t>
      </w:r>
      <w:r w:rsidR="00BA7684" w:rsidRPr="00DE0EEF">
        <w:rPr>
          <w:b/>
          <w:sz w:val="28"/>
          <w:szCs w:val="28"/>
          <w:lang w:eastAsia="ru-RU"/>
        </w:rPr>
        <w:t xml:space="preserve">(в редакции </w:t>
      </w:r>
      <w:r w:rsidR="008610E8" w:rsidRPr="00DE0EEF">
        <w:rPr>
          <w:b/>
          <w:sz w:val="28"/>
          <w:szCs w:val="28"/>
          <w:lang w:eastAsia="ru-RU"/>
        </w:rPr>
        <w:t xml:space="preserve"> </w:t>
      </w:r>
      <w:bookmarkStart w:id="1" w:name="sub_1"/>
      <w:r w:rsidR="00E50A67" w:rsidRPr="00DE0EEF">
        <w:rPr>
          <w:b/>
          <w:sz w:val="28"/>
          <w:szCs w:val="28"/>
        </w:rPr>
        <w:t>Постановления Правительства РФ от 12 апреля 2019 г. N 440</w:t>
      </w:r>
      <w:r w:rsidR="00E4407D" w:rsidRPr="00DE0EEF">
        <w:rPr>
          <w:b/>
          <w:sz w:val="28"/>
          <w:szCs w:val="28"/>
        </w:rPr>
        <w:t xml:space="preserve"> «</w:t>
      </w:r>
      <w:r w:rsidR="00E50A67" w:rsidRPr="00DE0EEF">
        <w:rPr>
          <w:b/>
          <w:sz w:val="28"/>
          <w:szCs w:val="28"/>
        </w:rPr>
        <w:t>О внесении изменений в Программу государственных гарантий бесплатного оказания гражданам медицинской помощи на 2019 год и</w:t>
      </w:r>
      <w:proofErr w:type="gramEnd"/>
      <w:r w:rsidR="00E50A67" w:rsidRPr="00DE0EEF">
        <w:rPr>
          <w:b/>
          <w:sz w:val="28"/>
          <w:szCs w:val="28"/>
        </w:rPr>
        <w:t xml:space="preserve"> на плановый период 2020 и 2021 годов</w:t>
      </w:r>
      <w:r w:rsidR="00E4407D" w:rsidRPr="00DE0EEF">
        <w:rPr>
          <w:b/>
          <w:sz w:val="28"/>
          <w:szCs w:val="28"/>
        </w:rPr>
        <w:t>»</w:t>
      </w:r>
      <w:r w:rsidR="00E50A67" w:rsidRPr="00DE0EEF">
        <w:rPr>
          <w:b/>
          <w:sz w:val="28"/>
          <w:szCs w:val="28"/>
        </w:rPr>
        <w:t xml:space="preserve">), </w:t>
      </w:r>
      <w:r w:rsidR="00E4407D" w:rsidRPr="00DE0EEF">
        <w:rPr>
          <w:b/>
          <w:sz w:val="28"/>
          <w:szCs w:val="28"/>
        </w:rPr>
        <w:t xml:space="preserve"> которые </w:t>
      </w:r>
      <w:r w:rsidR="00E50A67" w:rsidRPr="00DE0EEF">
        <w:rPr>
          <w:b/>
          <w:sz w:val="28"/>
          <w:szCs w:val="28"/>
        </w:rPr>
        <w:t xml:space="preserve">устанавливают способ </w:t>
      </w:r>
      <w:bookmarkEnd w:id="1"/>
      <w:r w:rsidR="00E4407D" w:rsidRPr="00DE0EEF">
        <w:rPr>
          <w:b/>
          <w:sz w:val="28"/>
          <w:szCs w:val="28"/>
        </w:rPr>
        <w:t xml:space="preserve">оплаты профилактических медицинских осмотров, в том числе в рамках диспансеризации, за единицу объема медицинской помощи (комплексное </w:t>
      </w:r>
      <w:r w:rsidR="00E4407D" w:rsidRPr="00DE0EEF">
        <w:rPr>
          <w:b/>
          <w:sz w:val="28"/>
          <w:szCs w:val="28"/>
        </w:rPr>
        <w:lastRenderedPageBreak/>
        <w:t>посещение) в соответствии с объемом медицинских исследований, устанавливаемым Министерством здравоохранения Российской Федерации»</w:t>
      </w:r>
      <w:r w:rsidR="003637F6">
        <w:rPr>
          <w:b/>
          <w:sz w:val="28"/>
          <w:szCs w:val="28"/>
        </w:rPr>
        <w:t xml:space="preserve"> (приложение 2</w:t>
      </w:r>
      <w:r w:rsidR="008C5040">
        <w:rPr>
          <w:b/>
          <w:sz w:val="28"/>
          <w:szCs w:val="28"/>
        </w:rPr>
        <w:t>3</w:t>
      </w:r>
      <w:r w:rsidR="003637F6">
        <w:rPr>
          <w:b/>
          <w:sz w:val="28"/>
          <w:szCs w:val="28"/>
        </w:rPr>
        <w:t xml:space="preserve"> </w:t>
      </w:r>
      <w:r w:rsid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к</w:t>
      </w:r>
      <w:r w:rsidR="003637F6" w:rsidRPr="00861EA9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637F6" w:rsidRPr="00A9627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Выписке</w:t>
      </w:r>
      <w:r w:rsid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)</w:t>
      </w:r>
      <w:r w:rsidR="00E4407D" w:rsidRPr="00DE0EEF">
        <w:rPr>
          <w:b/>
          <w:sz w:val="28"/>
          <w:szCs w:val="28"/>
        </w:rPr>
        <w:t>.</w:t>
      </w:r>
    </w:p>
    <w:p w:rsidR="00DE0EEF" w:rsidRPr="00DE0EEF" w:rsidRDefault="00DE0EEF" w:rsidP="00E4407D">
      <w:pPr>
        <w:pStyle w:val="a5"/>
        <w:jc w:val="both"/>
        <w:rPr>
          <w:b/>
          <w:sz w:val="28"/>
          <w:szCs w:val="28"/>
        </w:rPr>
      </w:pPr>
    </w:p>
    <w:p w:rsidR="0089379C" w:rsidRDefault="0089379C" w:rsidP="00E4407D">
      <w:pPr>
        <w:pStyle w:val="a5"/>
        <w:jc w:val="both"/>
        <w:rPr>
          <w:sz w:val="28"/>
          <w:szCs w:val="28"/>
        </w:rPr>
      </w:pPr>
      <w:r w:rsidRPr="00E4407D">
        <w:rPr>
          <w:color w:val="000000"/>
          <w:sz w:val="28"/>
          <w:szCs w:val="28"/>
          <w:u w:val="single"/>
          <w:lang w:eastAsia="ru-RU"/>
        </w:rPr>
        <w:t xml:space="preserve">Докладчик </w:t>
      </w:r>
      <w:r w:rsidRPr="00E4407D">
        <w:rPr>
          <w:color w:val="000000"/>
          <w:sz w:val="28"/>
          <w:szCs w:val="28"/>
          <w:lang w:eastAsia="ru-RU"/>
        </w:rPr>
        <w:t xml:space="preserve">– </w:t>
      </w:r>
      <w:r w:rsidRPr="00E4407D">
        <w:rPr>
          <w:sz w:val="28"/>
          <w:szCs w:val="28"/>
        </w:rPr>
        <w:t>Будина Ирина Владимировна – заместитель директора ТФОМС Калининградской области</w:t>
      </w:r>
      <w:r w:rsidR="00DE0EEF">
        <w:rPr>
          <w:sz w:val="28"/>
          <w:szCs w:val="28"/>
        </w:rPr>
        <w:t>.</w:t>
      </w:r>
    </w:p>
    <w:p w:rsidR="00CF7F6F" w:rsidRDefault="00CF7F6F" w:rsidP="00E4407D">
      <w:pPr>
        <w:pStyle w:val="a5"/>
        <w:jc w:val="both"/>
        <w:rPr>
          <w:sz w:val="28"/>
          <w:szCs w:val="28"/>
        </w:rPr>
      </w:pPr>
    </w:p>
    <w:p w:rsidR="00CF7F6F" w:rsidRDefault="00DE0EEF" w:rsidP="00697C94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E0EE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Р</w:t>
      </w:r>
      <w:r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девятому (9.3)  вопросу:</w:t>
      </w:r>
    </w:p>
    <w:p w:rsidR="00697C94" w:rsidRPr="00CF7F6F" w:rsidRDefault="00CF7F6F" w:rsidP="00CF7F6F">
      <w:pPr>
        <w:pStyle w:val="a5"/>
        <w:jc w:val="both"/>
        <w:rPr>
          <w:sz w:val="28"/>
          <w:szCs w:val="28"/>
        </w:rPr>
      </w:pPr>
      <w:r w:rsidRPr="00CF7F6F">
        <w:rPr>
          <w:rFonts w:eastAsia="Times New Roman" w:cs="Times New Roman"/>
          <w:color w:val="000000"/>
          <w:sz w:val="28"/>
          <w:szCs w:val="28"/>
          <w:lang w:eastAsia="ru-RU"/>
        </w:rPr>
        <w:t>1)</w:t>
      </w:r>
      <w:r w:rsidR="00697C94" w:rsidRPr="00CF7F6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Утвердить внесенные изменения. </w:t>
      </w:r>
    </w:p>
    <w:p w:rsidR="00B873A7" w:rsidRPr="0089379C" w:rsidRDefault="00B873A7" w:rsidP="00830352">
      <w:pPr>
        <w:pStyle w:val="a5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30574" w:rsidRDefault="001F76D7" w:rsidP="00630574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9</w:t>
      </w:r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  <w:r w:rsidR="004C699B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4</w:t>
      </w:r>
      <w:r w:rsidR="00630574" w:rsidRPr="003637F6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="008A4672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Внесение изменения в Приложение</w:t>
      </w:r>
      <w:r w:rsidR="00E7662B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№3.3.5 </w:t>
      </w:r>
      <w:r w:rsidR="008A4672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к Тарифному соглашению (тарифы при оказании амбулаторно – поликлинической медицинской помощи)  в разрезе возрастных групп при  проведении профилактических мероприятий взрослого населения</w:t>
      </w:r>
      <w:r w:rsidR="003637F6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(приложение 2</w:t>
      </w:r>
      <w:r w:rsidR="00992EE9">
        <w:rPr>
          <w:rFonts w:eastAsia="Times New Roman" w:cs="Times New Roman"/>
          <w:b/>
          <w:color w:val="000000"/>
          <w:sz w:val="28"/>
          <w:szCs w:val="28"/>
          <w:lang w:eastAsia="ru-RU"/>
        </w:rPr>
        <w:t>4</w:t>
      </w:r>
      <w:r w:rsid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637F6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к  Выписке</w:t>
      </w:r>
      <w:r w:rsid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)</w:t>
      </w:r>
      <w:r w:rsidR="00F54755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</w:p>
    <w:p w:rsidR="003637F6" w:rsidRPr="003637F6" w:rsidRDefault="003637F6" w:rsidP="00630574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F54755" w:rsidRDefault="00F54755" w:rsidP="00630574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E257D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 xml:space="preserve">Докладчик </w:t>
      </w:r>
      <w:r w:rsidRPr="00976474">
        <w:rPr>
          <w:rFonts w:eastAsia="Times New Roman" w:cs="Times New Roman"/>
          <w:color w:val="000000"/>
          <w:sz w:val="28"/>
          <w:szCs w:val="28"/>
          <w:lang w:eastAsia="ru-RU"/>
        </w:rPr>
        <w:t>– Н</w:t>
      </w:r>
      <w:r w:rsidRPr="0054678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овикова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С.А.- начальник отдела мониторинга и экономического анализа территориальной программы  ОМС</w:t>
      </w:r>
      <w:r w:rsidR="003637F6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3637F6" w:rsidRDefault="003637F6" w:rsidP="00630574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3637F6" w:rsidRDefault="003637F6" w:rsidP="00630574">
      <w:pPr>
        <w:pStyle w:val="a5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E0EE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Р</w:t>
      </w:r>
      <w:r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девятому (9.4)  вопросу:</w:t>
      </w:r>
    </w:p>
    <w:p w:rsidR="00697C94" w:rsidRPr="003637F6" w:rsidRDefault="003637F6" w:rsidP="00697C94">
      <w:pPr>
        <w:pStyle w:val="a5"/>
        <w:jc w:val="both"/>
        <w:rPr>
          <w:sz w:val="28"/>
          <w:szCs w:val="28"/>
        </w:rPr>
      </w:pPr>
      <w:r w:rsidRPr="003637F6">
        <w:rPr>
          <w:rFonts w:eastAsia="Times New Roman" w:cs="Times New Roman"/>
          <w:color w:val="000000"/>
          <w:sz w:val="28"/>
          <w:szCs w:val="28"/>
          <w:lang w:eastAsia="ru-RU"/>
        </w:rPr>
        <w:t>1)</w:t>
      </w:r>
      <w:r w:rsidR="00697C94" w:rsidRPr="003637F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Утвердить внесенные изменения. </w:t>
      </w:r>
    </w:p>
    <w:p w:rsidR="00B873A7" w:rsidRPr="003B0D10" w:rsidRDefault="00B873A7" w:rsidP="00630574">
      <w:pPr>
        <w:pStyle w:val="a5"/>
        <w:jc w:val="both"/>
        <w:rPr>
          <w:rFonts w:eastAsia="Times New Roman" w:cs="Times New Roman"/>
          <w:color w:val="FF0000"/>
          <w:sz w:val="28"/>
          <w:szCs w:val="28"/>
          <w:lang w:eastAsia="ru-RU"/>
        </w:rPr>
      </w:pPr>
    </w:p>
    <w:p w:rsidR="00004602" w:rsidRDefault="001F76D7" w:rsidP="00AE474A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9</w:t>
      </w:r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  <w:r w:rsidR="004C699B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5</w:t>
      </w:r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Разгруппировка</w:t>
      </w:r>
      <w:proofErr w:type="spellEnd"/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коэффициента дифференциации </w:t>
      </w:r>
      <w:proofErr w:type="spellStart"/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подушевого</w:t>
      </w:r>
      <w:proofErr w:type="spellEnd"/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норматива финансирования медицинских организаций, оказывающих  амбулаторно - поликлиническую медицинскую помощь,  с учетом затрат </w:t>
      </w:r>
      <w:r w:rsidR="00F54755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медицинских организаций </w:t>
      </w:r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на осуществление деятельности </w:t>
      </w:r>
      <w:proofErr w:type="spellStart"/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фельдшерско</w:t>
      </w:r>
      <w:proofErr w:type="spellEnd"/>
      <w:r w:rsidR="00630574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– акушерских пунктов</w:t>
      </w:r>
      <w:r w:rsid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(приложение 2</w:t>
      </w:r>
      <w:r w:rsidR="00992EE9">
        <w:rPr>
          <w:rFonts w:eastAsia="Times New Roman" w:cs="Times New Roman"/>
          <w:b/>
          <w:color w:val="000000"/>
          <w:sz w:val="28"/>
          <w:szCs w:val="28"/>
          <w:lang w:eastAsia="ru-RU"/>
        </w:rPr>
        <w:t>5</w:t>
      </w:r>
      <w:r w:rsidR="003637F6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к  Выписке</w:t>
      </w:r>
      <w:r w:rsid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)</w:t>
      </w:r>
      <w:r w:rsidR="00F54755" w:rsidRPr="003637F6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</w:p>
    <w:p w:rsidR="003637F6" w:rsidRPr="003637F6" w:rsidRDefault="003637F6" w:rsidP="00004602">
      <w:pPr>
        <w:pStyle w:val="a5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F54755" w:rsidRDefault="00004602" w:rsidP="00F54755">
      <w:pPr>
        <w:pStyle w:val="a5"/>
        <w:rPr>
          <w:sz w:val="28"/>
          <w:szCs w:val="28"/>
        </w:rPr>
      </w:pPr>
      <w:r w:rsidRPr="00BE257D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 xml:space="preserve">Докладчик </w:t>
      </w:r>
      <w:r w:rsidRPr="0097647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– </w:t>
      </w:r>
      <w:r w:rsidR="00F54755" w:rsidRPr="0080073F">
        <w:rPr>
          <w:sz w:val="28"/>
          <w:szCs w:val="28"/>
        </w:rPr>
        <w:t>Будина Ирина Владимировна – заместитель директора ТФОМС Калининградской области.</w:t>
      </w:r>
    </w:p>
    <w:p w:rsidR="003637F6" w:rsidRDefault="003637F6" w:rsidP="00F54755">
      <w:pPr>
        <w:pStyle w:val="a5"/>
        <w:rPr>
          <w:sz w:val="28"/>
          <w:szCs w:val="28"/>
        </w:rPr>
      </w:pPr>
    </w:p>
    <w:p w:rsidR="003637F6" w:rsidRDefault="003637F6" w:rsidP="003637F6">
      <w:pPr>
        <w:pStyle w:val="a5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Pr="00135EA2"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ешени</w:t>
      </w:r>
      <w:r>
        <w:rPr>
          <w:rFonts w:eastAsia="Times New Roman" w:cs="Times New Roman"/>
          <w:b/>
          <w:color w:val="000000"/>
          <w:sz w:val="28"/>
          <w:szCs w:val="28"/>
          <w:u w:val="single"/>
          <w:lang w:eastAsia="ru-RU"/>
        </w:rPr>
        <w:t>е по девятому (9.5)  вопросу:</w:t>
      </w:r>
    </w:p>
    <w:p w:rsidR="00697C94" w:rsidRPr="003637F6" w:rsidRDefault="003637F6" w:rsidP="00697C94">
      <w:pPr>
        <w:pStyle w:val="a5"/>
        <w:jc w:val="both"/>
        <w:rPr>
          <w:sz w:val="28"/>
          <w:szCs w:val="28"/>
        </w:rPr>
      </w:pPr>
      <w:r w:rsidRPr="003637F6">
        <w:rPr>
          <w:rFonts w:eastAsia="Times New Roman" w:cs="Times New Roman"/>
          <w:color w:val="000000"/>
          <w:sz w:val="28"/>
          <w:szCs w:val="28"/>
          <w:lang w:eastAsia="ru-RU"/>
        </w:rPr>
        <w:t>1)</w:t>
      </w:r>
      <w:r w:rsidR="00697C94" w:rsidRPr="003637F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Утвердить внесенные изменения. </w:t>
      </w:r>
    </w:p>
    <w:sectPr w:rsidR="00697C94" w:rsidRPr="003637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78A" w:rsidRDefault="00D4278A" w:rsidP="00172F1C">
      <w:pPr>
        <w:spacing w:after="0" w:line="240" w:lineRule="auto"/>
      </w:pPr>
      <w:r>
        <w:separator/>
      </w:r>
    </w:p>
  </w:endnote>
  <w:endnote w:type="continuationSeparator" w:id="0">
    <w:p w:rsidR="00D4278A" w:rsidRDefault="00D4278A" w:rsidP="00172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78A" w:rsidRDefault="00D4278A" w:rsidP="00172F1C">
      <w:pPr>
        <w:spacing w:after="0" w:line="240" w:lineRule="auto"/>
      </w:pPr>
      <w:r>
        <w:separator/>
      </w:r>
    </w:p>
  </w:footnote>
  <w:footnote w:type="continuationSeparator" w:id="0">
    <w:p w:rsidR="00D4278A" w:rsidRDefault="00D4278A" w:rsidP="00172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133800"/>
      <w:docPartObj>
        <w:docPartGallery w:val="Page Numbers (Top of Page)"/>
        <w:docPartUnique/>
      </w:docPartObj>
    </w:sdtPr>
    <w:sdtEndPr/>
    <w:sdtContent>
      <w:p w:rsidR="00AE474A" w:rsidRDefault="00AE47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027">
          <w:rPr>
            <w:noProof/>
          </w:rPr>
          <w:t>4</w:t>
        </w:r>
        <w:r>
          <w:fldChar w:fldCharType="end"/>
        </w:r>
      </w:p>
    </w:sdtContent>
  </w:sdt>
  <w:p w:rsidR="00DB69FC" w:rsidRDefault="00DB69F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5FCD"/>
    <w:multiLevelType w:val="hybridMultilevel"/>
    <w:tmpl w:val="19FEAB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D1FA8"/>
    <w:multiLevelType w:val="hybridMultilevel"/>
    <w:tmpl w:val="C3DAFEE4"/>
    <w:lvl w:ilvl="0" w:tplc="4D46EA8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F1E47"/>
    <w:multiLevelType w:val="hybridMultilevel"/>
    <w:tmpl w:val="DA127AB8"/>
    <w:lvl w:ilvl="0" w:tplc="C374AD8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112CD"/>
    <w:multiLevelType w:val="hybridMultilevel"/>
    <w:tmpl w:val="B8122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12C79"/>
    <w:multiLevelType w:val="hybridMultilevel"/>
    <w:tmpl w:val="5F1E5C5C"/>
    <w:lvl w:ilvl="0" w:tplc="42F650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B1F49F0"/>
    <w:multiLevelType w:val="hybridMultilevel"/>
    <w:tmpl w:val="34E6C2E8"/>
    <w:lvl w:ilvl="0" w:tplc="7F10FE16">
      <w:start w:val="1"/>
      <w:numFmt w:val="decimal"/>
      <w:lvlText w:val="%1."/>
      <w:lvlJc w:val="left"/>
      <w:pPr>
        <w:ind w:left="864" w:hanging="864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670835"/>
    <w:multiLevelType w:val="hybridMultilevel"/>
    <w:tmpl w:val="1ACA410E"/>
    <w:lvl w:ilvl="0" w:tplc="E4DEB91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51A41"/>
    <w:multiLevelType w:val="hybridMultilevel"/>
    <w:tmpl w:val="0C6E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2A1"/>
    <w:rsid w:val="00004602"/>
    <w:rsid w:val="00021011"/>
    <w:rsid w:val="000241EC"/>
    <w:rsid w:val="0006059B"/>
    <w:rsid w:val="000670FF"/>
    <w:rsid w:val="00076027"/>
    <w:rsid w:val="00086DC3"/>
    <w:rsid w:val="00094052"/>
    <w:rsid w:val="0009450D"/>
    <w:rsid w:val="000B3309"/>
    <w:rsid w:val="000D0496"/>
    <w:rsid w:val="000D15C1"/>
    <w:rsid w:val="000F2C72"/>
    <w:rsid w:val="000F6486"/>
    <w:rsid w:val="001117B4"/>
    <w:rsid w:val="00111A3F"/>
    <w:rsid w:val="00135EA2"/>
    <w:rsid w:val="00143AA6"/>
    <w:rsid w:val="00144F11"/>
    <w:rsid w:val="001538DC"/>
    <w:rsid w:val="00172F1C"/>
    <w:rsid w:val="0017338F"/>
    <w:rsid w:val="00184A5E"/>
    <w:rsid w:val="001952A2"/>
    <w:rsid w:val="001A3975"/>
    <w:rsid w:val="001A40EC"/>
    <w:rsid w:val="001B3FF8"/>
    <w:rsid w:val="001C0D19"/>
    <w:rsid w:val="001F147F"/>
    <w:rsid w:val="001F2D93"/>
    <w:rsid w:val="001F76D7"/>
    <w:rsid w:val="00211F3A"/>
    <w:rsid w:val="00216479"/>
    <w:rsid w:val="00245FBE"/>
    <w:rsid w:val="00250E54"/>
    <w:rsid w:val="0025290C"/>
    <w:rsid w:val="00273C9D"/>
    <w:rsid w:val="00287D81"/>
    <w:rsid w:val="002A3633"/>
    <w:rsid w:val="002B167B"/>
    <w:rsid w:val="002B3279"/>
    <w:rsid w:val="002B718A"/>
    <w:rsid w:val="002C3247"/>
    <w:rsid w:val="002C686F"/>
    <w:rsid w:val="002E21C9"/>
    <w:rsid w:val="002F1562"/>
    <w:rsid w:val="002F4066"/>
    <w:rsid w:val="002F5EB6"/>
    <w:rsid w:val="00314543"/>
    <w:rsid w:val="003222A1"/>
    <w:rsid w:val="003238E7"/>
    <w:rsid w:val="003346DE"/>
    <w:rsid w:val="0034295B"/>
    <w:rsid w:val="00360EC8"/>
    <w:rsid w:val="00362500"/>
    <w:rsid w:val="003637F6"/>
    <w:rsid w:val="0038716C"/>
    <w:rsid w:val="00387544"/>
    <w:rsid w:val="003A28BF"/>
    <w:rsid w:val="003B0D10"/>
    <w:rsid w:val="003D11DA"/>
    <w:rsid w:val="003F5974"/>
    <w:rsid w:val="004167DF"/>
    <w:rsid w:val="00425DCA"/>
    <w:rsid w:val="0043215A"/>
    <w:rsid w:val="00466141"/>
    <w:rsid w:val="00476756"/>
    <w:rsid w:val="00477474"/>
    <w:rsid w:val="00484AA5"/>
    <w:rsid w:val="004B0882"/>
    <w:rsid w:val="004B61E8"/>
    <w:rsid w:val="004C699B"/>
    <w:rsid w:val="004D17FE"/>
    <w:rsid w:val="004E2F9D"/>
    <w:rsid w:val="004F124A"/>
    <w:rsid w:val="00507141"/>
    <w:rsid w:val="00520F04"/>
    <w:rsid w:val="005359E9"/>
    <w:rsid w:val="00543D1A"/>
    <w:rsid w:val="005526A7"/>
    <w:rsid w:val="00557A88"/>
    <w:rsid w:val="005737B9"/>
    <w:rsid w:val="00584999"/>
    <w:rsid w:val="00590166"/>
    <w:rsid w:val="005A15C5"/>
    <w:rsid w:val="005A27CC"/>
    <w:rsid w:val="005B709F"/>
    <w:rsid w:val="005E5183"/>
    <w:rsid w:val="00615A46"/>
    <w:rsid w:val="006231FB"/>
    <w:rsid w:val="006251C2"/>
    <w:rsid w:val="00630574"/>
    <w:rsid w:val="00632098"/>
    <w:rsid w:val="00633900"/>
    <w:rsid w:val="00637D03"/>
    <w:rsid w:val="00644008"/>
    <w:rsid w:val="00665769"/>
    <w:rsid w:val="00667A9D"/>
    <w:rsid w:val="006729E5"/>
    <w:rsid w:val="00697C94"/>
    <w:rsid w:val="006A5369"/>
    <w:rsid w:val="006C5CAD"/>
    <w:rsid w:val="006E7580"/>
    <w:rsid w:val="00713CAE"/>
    <w:rsid w:val="007149F3"/>
    <w:rsid w:val="00717946"/>
    <w:rsid w:val="0072441D"/>
    <w:rsid w:val="007360DC"/>
    <w:rsid w:val="007622A2"/>
    <w:rsid w:val="007806A1"/>
    <w:rsid w:val="007807FD"/>
    <w:rsid w:val="0079049E"/>
    <w:rsid w:val="00791A07"/>
    <w:rsid w:val="007A4362"/>
    <w:rsid w:val="007D052D"/>
    <w:rsid w:val="008003F7"/>
    <w:rsid w:val="0080073F"/>
    <w:rsid w:val="00830352"/>
    <w:rsid w:val="0084166F"/>
    <w:rsid w:val="008461CF"/>
    <w:rsid w:val="008610E8"/>
    <w:rsid w:val="00861EA9"/>
    <w:rsid w:val="0089379C"/>
    <w:rsid w:val="008A4672"/>
    <w:rsid w:val="008A6756"/>
    <w:rsid w:val="008B3E5F"/>
    <w:rsid w:val="008C5040"/>
    <w:rsid w:val="008E1FF1"/>
    <w:rsid w:val="008E3B8E"/>
    <w:rsid w:val="00901533"/>
    <w:rsid w:val="009220EF"/>
    <w:rsid w:val="00930E97"/>
    <w:rsid w:val="00931B0A"/>
    <w:rsid w:val="00943418"/>
    <w:rsid w:val="00970CEE"/>
    <w:rsid w:val="00972F7D"/>
    <w:rsid w:val="00981C49"/>
    <w:rsid w:val="00983A6D"/>
    <w:rsid w:val="00992EE9"/>
    <w:rsid w:val="00995E37"/>
    <w:rsid w:val="00A14254"/>
    <w:rsid w:val="00A25063"/>
    <w:rsid w:val="00A37B63"/>
    <w:rsid w:val="00A4466A"/>
    <w:rsid w:val="00A610F4"/>
    <w:rsid w:val="00A644CA"/>
    <w:rsid w:val="00A6475E"/>
    <w:rsid w:val="00A658A1"/>
    <w:rsid w:val="00A754C1"/>
    <w:rsid w:val="00A91D91"/>
    <w:rsid w:val="00A96276"/>
    <w:rsid w:val="00AC160C"/>
    <w:rsid w:val="00AD2FF6"/>
    <w:rsid w:val="00AE474A"/>
    <w:rsid w:val="00B37DAC"/>
    <w:rsid w:val="00B514D8"/>
    <w:rsid w:val="00B540BC"/>
    <w:rsid w:val="00B63122"/>
    <w:rsid w:val="00B727EE"/>
    <w:rsid w:val="00B7308D"/>
    <w:rsid w:val="00B77961"/>
    <w:rsid w:val="00B873A7"/>
    <w:rsid w:val="00BA7684"/>
    <w:rsid w:val="00BC12F2"/>
    <w:rsid w:val="00BF5327"/>
    <w:rsid w:val="00C055BB"/>
    <w:rsid w:val="00C12B33"/>
    <w:rsid w:val="00C30EB3"/>
    <w:rsid w:val="00C3727E"/>
    <w:rsid w:val="00C4514C"/>
    <w:rsid w:val="00C51EBB"/>
    <w:rsid w:val="00C63AB0"/>
    <w:rsid w:val="00C66012"/>
    <w:rsid w:val="00C7545B"/>
    <w:rsid w:val="00C76C72"/>
    <w:rsid w:val="00C80439"/>
    <w:rsid w:val="00C829A1"/>
    <w:rsid w:val="00C83A06"/>
    <w:rsid w:val="00C858B4"/>
    <w:rsid w:val="00C97283"/>
    <w:rsid w:val="00CB5863"/>
    <w:rsid w:val="00CC4314"/>
    <w:rsid w:val="00CD7AD6"/>
    <w:rsid w:val="00CE4F2E"/>
    <w:rsid w:val="00CF415B"/>
    <w:rsid w:val="00CF7F6F"/>
    <w:rsid w:val="00D05578"/>
    <w:rsid w:val="00D17740"/>
    <w:rsid w:val="00D27200"/>
    <w:rsid w:val="00D33EA5"/>
    <w:rsid w:val="00D3416D"/>
    <w:rsid w:val="00D400C5"/>
    <w:rsid w:val="00D4278A"/>
    <w:rsid w:val="00D53916"/>
    <w:rsid w:val="00D60513"/>
    <w:rsid w:val="00D65484"/>
    <w:rsid w:val="00DA3C32"/>
    <w:rsid w:val="00DB0BD9"/>
    <w:rsid w:val="00DB69FC"/>
    <w:rsid w:val="00DC60B9"/>
    <w:rsid w:val="00DD3BFF"/>
    <w:rsid w:val="00DD4DA3"/>
    <w:rsid w:val="00DE0EEF"/>
    <w:rsid w:val="00DF22A9"/>
    <w:rsid w:val="00E019BE"/>
    <w:rsid w:val="00E22919"/>
    <w:rsid w:val="00E27784"/>
    <w:rsid w:val="00E355B7"/>
    <w:rsid w:val="00E36EE5"/>
    <w:rsid w:val="00E4407D"/>
    <w:rsid w:val="00E50A67"/>
    <w:rsid w:val="00E56486"/>
    <w:rsid w:val="00E7662B"/>
    <w:rsid w:val="00EA2EF7"/>
    <w:rsid w:val="00EB562F"/>
    <w:rsid w:val="00EE04F7"/>
    <w:rsid w:val="00EE45B5"/>
    <w:rsid w:val="00EF7AA7"/>
    <w:rsid w:val="00F10A11"/>
    <w:rsid w:val="00F2018F"/>
    <w:rsid w:val="00F27ABD"/>
    <w:rsid w:val="00F54755"/>
    <w:rsid w:val="00F66FF9"/>
    <w:rsid w:val="00F72A81"/>
    <w:rsid w:val="00F73019"/>
    <w:rsid w:val="00F84F2F"/>
    <w:rsid w:val="00FC44A7"/>
    <w:rsid w:val="00FD4111"/>
    <w:rsid w:val="00FD5070"/>
    <w:rsid w:val="00FF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50A6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544"/>
    <w:pPr>
      <w:ind w:left="720"/>
      <w:contextualSpacing/>
    </w:pPr>
  </w:style>
  <w:style w:type="table" w:styleId="a4">
    <w:name w:val="Table Grid"/>
    <w:basedOn w:val="a1"/>
    <w:uiPriority w:val="59"/>
    <w:rsid w:val="00B37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172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F1C"/>
  </w:style>
  <w:style w:type="paragraph" w:styleId="a8">
    <w:name w:val="footer"/>
    <w:basedOn w:val="a"/>
    <w:link w:val="a9"/>
    <w:uiPriority w:val="99"/>
    <w:unhideWhenUsed/>
    <w:rsid w:val="00172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F1C"/>
  </w:style>
  <w:style w:type="character" w:customStyle="1" w:styleId="10">
    <w:name w:val="Заголовок 1 Знак"/>
    <w:basedOn w:val="a0"/>
    <w:link w:val="1"/>
    <w:uiPriority w:val="99"/>
    <w:rsid w:val="00E50A67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B7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50A6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544"/>
    <w:pPr>
      <w:ind w:left="720"/>
      <w:contextualSpacing/>
    </w:pPr>
  </w:style>
  <w:style w:type="table" w:styleId="a4">
    <w:name w:val="Table Grid"/>
    <w:basedOn w:val="a1"/>
    <w:uiPriority w:val="59"/>
    <w:rsid w:val="00B37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172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F1C"/>
  </w:style>
  <w:style w:type="paragraph" w:styleId="a8">
    <w:name w:val="footer"/>
    <w:basedOn w:val="a"/>
    <w:link w:val="a9"/>
    <w:uiPriority w:val="99"/>
    <w:unhideWhenUsed/>
    <w:rsid w:val="00172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F1C"/>
  </w:style>
  <w:style w:type="character" w:customStyle="1" w:styleId="10">
    <w:name w:val="Заголовок 1 Знак"/>
    <w:basedOn w:val="a0"/>
    <w:link w:val="1"/>
    <w:uiPriority w:val="99"/>
    <w:rsid w:val="00E50A67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B7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963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EC671-B7AA-459D-A11C-BD379B7D4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mod4</cp:lastModifiedBy>
  <cp:revision>16</cp:revision>
  <cp:lastPrinted>2019-08-01T14:57:00Z</cp:lastPrinted>
  <dcterms:created xsi:type="dcterms:W3CDTF">2019-08-02T11:20:00Z</dcterms:created>
  <dcterms:modified xsi:type="dcterms:W3CDTF">2019-08-05T15:32:00Z</dcterms:modified>
</cp:coreProperties>
</file>